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915" w:type="dxa"/>
        <w:tblInd w:w="-1281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845"/>
        <w:gridCol w:w="3920"/>
        <w:gridCol w:w="764"/>
        <w:gridCol w:w="1134"/>
        <w:gridCol w:w="1276"/>
        <w:gridCol w:w="1417"/>
        <w:gridCol w:w="1559"/>
      </w:tblGrid>
      <w:tr w:rsidR="004614EA" w:rsidRPr="00CA05A7" w14:paraId="4106804D" w14:textId="77777777" w:rsidTr="0030277F">
        <w:trPr>
          <w:tblHeader/>
        </w:trPr>
        <w:tc>
          <w:tcPr>
            <w:tcW w:w="10915" w:type="dxa"/>
            <w:gridSpan w:val="7"/>
            <w:vAlign w:val="center"/>
          </w:tcPr>
          <w:p w14:paraId="4D5495E0" w14:textId="2DE555E6" w:rsidR="004614EA" w:rsidRPr="00CA05A7" w:rsidRDefault="004614EA" w:rsidP="004614EA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Черновые работы</w:t>
            </w:r>
          </w:p>
        </w:tc>
      </w:tr>
      <w:tr w:rsidR="0030277F" w:rsidRPr="00CA05A7" w14:paraId="5BDC8529" w14:textId="7591A12E" w:rsidTr="007D5BF6">
        <w:trPr>
          <w:tblHeader/>
        </w:trPr>
        <w:tc>
          <w:tcPr>
            <w:tcW w:w="845" w:type="dxa"/>
            <w:vAlign w:val="center"/>
          </w:tcPr>
          <w:p w14:paraId="4CBA0760" w14:textId="521D2235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684" w:type="dxa"/>
            <w:gridSpan w:val="2"/>
            <w:vAlign w:val="center"/>
          </w:tcPr>
          <w:p w14:paraId="17B9D79A" w14:textId="50A4BAB5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Вид работ</w:t>
            </w:r>
          </w:p>
        </w:tc>
        <w:tc>
          <w:tcPr>
            <w:tcW w:w="1134" w:type="dxa"/>
            <w:vAlign w:val="center"/>
          </w:tcPr>
          <w:p w14:paraId="4F90EDBC" w14:textId="5CA7FCEC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Шт./метр</w:t>
            </w:r>
          </w:p>
        </w:tc>
        <w:tc>
          <w:tcPr>
            <w:tcW w:w="1276" w:type="dxa"/>
            <w:vAlign w:val="center"/>
          </w:tcPr>
          <w:p w14:paraId="05FD2762" w14:textId="1720844A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Цена, руб.</w:t>
            </w:r>
          </w:p>
        </w:tc>
        <w:tc>
          <w:tcPr>
            <w:tcW w:w="1417" w:type="dxa"/>
            <w:vAlign w:val="center"/>
          </w:tcPr>
          <w:p w14:paraId="408DB44D" w14:textId="25231868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Шт./метр</w:t>
            </w:r>
          </w:p>
        </w:tc>
        <w:tc>
          <w:tcPr>
            <w:tcW w:w="1559" w:type="dxa"/>
            <w:vAlign w:val="center"/>
          </w:tcPr>
          <w:p w14:paraId="6EE167AE" w14:textId="4E6C0454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Цена, руб.</w:t>
            </w:r>
          </w:p>
        </w:tc>
      </w:tr>
      <w:tr w:rsidR="0030277F" w:rsidRPr="00CA05A7" w14:paraId="536BC355" w14:textId="77085877" w:rsidTr="00C82C3E">
        <w:tc>
          <w:tcPr>
            <w:tcW w:w="845" w:type="dxa"/>
            <w:vAlign w:val="center"/>
          </w:tcPr>
          <w:p w14:paraId="3E0FAFDA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7ADA14F6" w14:textId="093404A5" w:rsidR="0030277F" w:rsidRPr="00CA05A7" w:rsidRDefault="0030277F" w:rsidP="00C82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 xml:space="preserve">Штробление бетона/кирпича </w:t>
            </w:r>
          </w:p>
        </w:tc>
        <w:tc>
          <w:tcPr>
            <w:tcW w:w="1134" w:type="dxa"/>
            <w:vAlign w:val="center"/>
          </w:tcPr>
          <w:p w14:paraId="1B63083F" w14:textId="61383871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1401B80" w14:textId="536CDEE2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01A5ECEB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  <w:p w14:paraId="1E38BCDF" w14:textId="77777777" w:rsidR="00CA05A7" w:rsidRPr="00CA05A7" w:rsidRDefault="00CA05A7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636B562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0DF6BA61" w14:textId="68FDF2DD" w:rsidTr="00C82C3E">
        <w:tc>
          <w:tcPr>
            <w:tcW w:w="845" w:type="dxa"/>
          </w:tcPr>
          <w:p w14:paraId="4912D779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72E109D5" w14:textId="1A9499CD" w:rsidR="0030277F" w:rsidRPr="00CA05A7" w:rsidRDefault="0030277F" w:rsidP="00C82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Штробление в пенобетоне, газоблоке и т.п.</w:t>
            </w:r>
          </w:p>
        </w:tc>
        <w:tc>
          <w:tcPr>
            <w:tcW w:w="1134" w:type="dxa"/>
            <w:vAlign w:val="center"/>
          </w:tcPr>
          <w:p w14:paraId="3E431828" w14:textId="51DD1B8C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F02800A" w14:textId="31A111C2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7799FB94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  <w:p w14:paraId="2CAE3EE3" w14:textId="77777777" w:rsidR="00CA05A7" w:rsidRPr="00CA05A7" w:rsidRDefault="00CA05A7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15AE857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449D96AA" w14:textId="5F186DFF" w:rsidTr="007D5BF6">
        <w:tc>
          <w:tcPr>
            <w:tcW w:w="845" w:type="dxa"/>
          </w:tcPr>
          <w:p w14:paraId="7FBB3FE7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4D8F72F5" w14:textId="390B57E6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Штробление бетона/кирпича под установку однорядного щита</w:t>
            </w:r>
          </w:p>
        </w:tc>
        <w:tc>
          <w:tcPr>
            <w:tcW w:w="1134" w:type="dxa"/>
            <w:vAlign w:val="center"/>
          </w:tcPr>
          <w:p w14:paraId="133A0C87" w14:textId="3F84B973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4FF639F" w14:textId="7B2869F3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17" w:type="dxa"/>
            <w:vAlign w:val="center"/>
          </w:tcPr>
          <w:p w14:paraId="76DD1D9D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740B7F0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0653539A" w14:textId="3C2AEFE8" w:rsidTr="007D5BF6">
        <w:tc>
          <w:tcPr>
            <w:tcW w:w="845" w:type="dxa"/>
          </w:tcPr>
          <w:p w14:paraId="76D43CDD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472FEEC2" w14:textId="736B587E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Штробление в пенобетоне, газоблоке и т.п. под установку однорядного щита</w:t>
            </w:r>
          </w:p>
        </w:tc>
        <w:tc>
          <w:tcPr>
            <w:tcW w:w="1134" w:type="dxa"/>
            <w:vAlign w:val="center"/>
          </w:tcPr>
          <w:p w14:paraId="14E767B7" w14:textId="61CB3748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C8285CA" w14:textId="424C0255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vAlign w:val="center"/>
          </w:tcPr>
          <w:p w14:paraId="0BC5EB82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6427637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66E456A5" w14:textId="6909ECB8" w:rsidTr="007D5BF6">
        <w:tc>
          <w:tcPr>
            <w:tcW w:w="845" w:type="dxa"/>
          </w:tcPr>
          <w:p w14:paraId="433290E4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05ED58F1" w14:textId="28DAD152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Штробление бетона/кирпича под установку двухрядного щита</w:t>
            </w:r>
          </w:p>
        </w:tc>
        <w:tc>
          <w:tcPr>
            <w:tcW w:w="1134" w:type="dxa"/>
            <w:vAlign w:val="center"/>
          </w:tcPr>
          <w:p w14:paraId="7D79CE6B" w14:textId="4C14C270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4F0D9E7" w14:textId="0E4D9DC2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417" w:type="dxa"/>
            <w:vAlign w:val="center"/>
          </w:tcPr>
          <w:p w14:paraId="7F12D14D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CCB4E26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7BB5DAE6" w14:textId="472A4F33" w:rsidTr="007D5BF6">
        <w:tc>
          <w:tcPr>
            <w:tcW w:w="845" w:type="dxa"/>
          </w:tcPr>
          <w:p w14:paraId="362ADF84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25CD92D0" w14:textId="299A6B35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Штробление в пенобетоне, газоблоке и т.п. под установку двухрядного щита</w:t>
            </w:r>
          </w:p>
        </w:tc>
        <w:tc>
          <w:tcPr>
            <w:tcW w:w="1134" w:type="dxa"/>
            <w:vAlign w:val="center"/>
          </w:tcPr>
          <w:p w14:paraId="5A85F074" w14:textId="53741123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F668980" w14:textId="123E4DA3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1417" w:type="dxa"/>
            <w:vAlign w:val="center"/>
          </w:tcPr>
          <w:p w14:paraId="6F0B3172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D2D3198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79AD4B93" w14:textId="190438F0" w:rsidTr="007D5BF6">
        <w:tc>
          <w:tcPr>
            <w:tcW w:w="845" w:type="dxa"/>
          </w:tcPr>
          <w:p w14:paraId="049137DF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5219228E" w14:textId="3257495D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Штробление бетона/кирпича под установку трехрядного щита</w:t>
            </w:r>
          </w:p>
        </w:tc>
        <w:tc>
          <w:tcPr>
            <w:tcW w:w="1134" w:type="dxa"/>
            <w:vAlign w:val="center"/>
          </w:tcPr>
          <w:p w14:paraId="294F726F" w14:textId="26C24C60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7E5E5C9" w14:textId="1F3CA9EC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417" w:type="dxa"/>
            <w:vAlign w:val="center"/>
          </w:tcPr>
          <w:p w14:paraId="2535C838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209055C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06566E29" w14:textId="17D052E0" w:rsidTr="007D5BF6">
        <w:tc>
          <w:tcPr>
            <w:tcW w:w="845" w:type="dxa"/>
          </w:tcPr>
          <w:p w14:paraId="09ABFC43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25F93B95" w14:textId="07757135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Штробление в пенобетоне, газоблоке и т.п. трехрядного щита</w:t>
            </w:r>
          </w:p>
        </w:tc>
        <w:tc>
          <w:tcPr>
            <w:tcW w:w="1134" w:type="dxa"/>
            <w:vAlign w:val="center"/>
          </w:tcPr>
          <w:p w14:paraId="656F812B" w14:textId="06F8BE7E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1BB37C0" w14:textId="56DE172C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417" w:type="dxa"/>
            <w:vAlign w:val="center"/>
          </w:tcPr>
          <w:p w14:paraId="03AD5DD1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E0824A8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0277F" w:rsidRPr="00CA05A7" w14:paraId="54564160" w14:textId="04967378" w:rsidTr="00C82C3E">
        <w:tc>
          <w:tcPr>
            <w:tcW w:w="845" w:type="dxa"/>
          </w:tcPr>
          <w:p w14:paraId="2E6C1AC3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044B8415" w14:textId="0876C80F" w:rsidR="0030277F" w:rsidRPr="00CA05A7" w:rsidRDefault="0030277F" w:rsidP="00C82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Сверление ниши для подрозетника в бетоне</w:t>
            </w:r>
          </w:p>
        </w:tc>
        <w:tc>
          <w:tcPr>
            <w:tcW w:w="1134" w:type="dxa"/>
            <w:vAlign w:val="center"/>
          </w:tcPr>
          <w:p w14:paraId="6016D9EA" w14:textId="56D78ADA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7B2E05D" w14:textId="1F8325BA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2AB5A1B6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  <w:p w14:paraId="75CF47CD" w14:textId="77777777" w:rsidR="00CA05A7" w:rsidRPr="00CA05A7" w:rsidRDefault="00CA05A7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AD87D1E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3C5CCFC7" w14:textId="17FA8050" w:rsidTr="007D5BF6">
        <w:tc>
          <w:tcPr>
            <w:tcW w:w="845" w:type="dxa"/>
          </w:tcPr>
          <w:p w14:paraId="015A46D6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7F5C3C21" w14:textId="1B609BB2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Сверление ниши для подрозетника в пенобетоне</w:t>
            </w:r>
            <w:r w:rsidR="00C82C3E">
              <w:rPr>
                <w:rFonts w:ascii="Times New Roman" w:hAnsi="Times New Roman" w:cs="Times New Roman"/>
                <w:sz w:val="20"/>
                <w:szCs w:val="20"/>
              </w:rPr>
              <w:t>, газоблоке и т.п.</w:t>
            </w:r>
          </w:p>
        </w:tc>
        <w:tc>
          <w:tcPr>
            <w:tcW w:w="1134" w:type="dxa"/>
            <w:vAlign w:val="center"/>
          </w:tcPr>
          <w:p w14:paraId="107BCDA1" w14:textId="6CE38F7C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88C6071" w14:textId="3D93A02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vAlign w:val="center"/>
          </w:tcPr>
          <w:p w14:paraId="7EDB3103" w14:textId="77777777" w:rsidR="0030277F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  <w:p w14:paraId="173766CB" w14:textId="77777777" w:rsidR="00E51EB2" w:rsidRPr="00CA05A7" w:rsidRDefault="00E51EB2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01929B9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69B537A0" w14:textId="284CC4C8" w:rsidTr="007D5BF6">
        <w:tc>
          <w:tcPr>
            <w:tcW w:w="845" w:type="dxa"/>
          </w:tcPr>
          <w:p w14:paraId="6B5FFD82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5C8D669A" w14:textId="0C67BD5B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Сверление отверстия и установка подрозетника в ГКЛ</w:t>
            </w:r>
          </w:p>
        </w:tc>
        <w:tc>
          <w:tcPr>
            <w:tcW w:w="1134" w:type="dxa"/>
            <w:vAlign w:val="center"/>
          </w:tcPr>
          <w:p w14:paraId="37A5FDE2" w14:textId="02D81618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6099C11" w14:textId="0EADA551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  <w:vAlign w:val="center"/>
          </w:tcPr>
          <w:p w14:paraId="2033C693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425E7C7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5361592F" w14:textId="5E5B2539" w:rsidTr="007D5BF6">
        <w:tc>
          <w:tcPr>
            <w:tcW w:w="845" w:type="dxa"/>
          </w:tcPr>
          <w:p w14:paraId="35995460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5646BB8B" w14:textId="49B0D1AD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Бурение и сверление проходных отверстий (в т.ч. дерево)</w:t>
            </w:r>
          </w:p>
        </w:tc>
        <w:tc>
          <w:tcPr>
            <w:tcW w:w="1134" w:type="dxa"/>
            <w:vAlign w:val="center"/>
          </w:tcPr>
          <w:p w14:paraId="7295A713" w14:textId="11D288D3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2376D19" w14:textId="19365134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vAlign w:val="center"/>
          </w:tcPr>
          <w:p w14:paraId="527F4CB5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9AFF217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4A4282BA" w14:textId="0FE80B2B" w:rsidTr="00C82C3E">
        <w:tc>
          <w:tcPr>
            <w:tcW w:w="845" w:type="dxa"/>
          </w:tcPr>
          <w:p w14:paraId="3308B155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6F87E570" w14:textId="252B8D87" w:rsidR="0030277F" w:rsidRPr="00CA05A7" w:rsidRDefault="0030277F" w:rsidP="00C82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Заделка штроб гипсовым раствором</w:t>
            </w:r>
          </w:p>
        </w:tc>
        <w:tc>
          <w:tcPr>
            <w:tcW w:w="1134" w:type="dxa"/>
            <w:vAlign w:val="center"/>
          </w:tcPr>
          <w:p w14:paraId="4B79F88A" w14:textId="03D7AF30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140B3E8" w14:textId="369F1FC0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vAlign w:val="center"/>
          </w:tcPr>
          <w:p w14:paraId="2CD454CE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  <w:p w14:paraId="47941099" w14:textId="77777777" w:rsidR="00CA05A7" w:rsidRPr="00CA05A7" w:rsidRDefault="00CA05A7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4013C99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74F44A91" w14:textId="61CFDE85" w:rsidTr="00C82C3E">
        <w:tc>
          <w:tcPr>
            <w:tcW w:w="845" w:type="dxa"/>
          </w:tcPr>
          <w:p w14:paraId="6BD7F74A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5736D24F" w14:textId="0347BA43" w:rsidR="0030277F" w:rsidRPr="00CA05A7" w:rsidRDefault="0030277F" w:rsidP="00C82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Установка подрозетника на гипсовый раствор</w:t>
            </w:r>
          </w:p>
        </w:tc>
        <w:tc>
          <w:tcPr>
            <w:tcW w:w="1134" w:type="dxa"/>
            <w:vAlign w:val="center"/>
          </w:tcPr>
          <w:p w14:paraId="6D2F076C" w14:textId="12E12905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03CBB90" w14:textId="15850B1E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vAlign w:val="center"/>
          </w:tcPr>
          <w:p w14:paraId="189F642F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  <w:p w14:paraId="1AFCB8BA" w14:textId="77777777" w:rsidR="00CA05A7" w:rsidRPr="00CA05A7" w:rsidRDefault="00CA05A7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E988022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59E26EE0" w14:textId="642433E9" w:rsidTr="00C82C3E">
        <w:tc>
          <w:tcPr>
            <w:tcW w:w="845" w:type="dxa"/>
          </w:tcPr>
          <w:p w14:paraId="54C638C0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537C0B4B" w14:textId="4B0D826A" w:rsidR="0030277F" w:rsidRPr="00CA05A7" w:rsidRDefault="0030277F" w:rsidP="00C82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Прокладка кабеля в гофро-трубе по бетону/кирпичу</w:t>
            </w:r>
          </w:p>
        </w:tc>
        <w:tc>
          <w:tcPr>
            <w:tcW w:w="1134" w:type="dxa"/>
            <w:vAlign w:val="center"/>
          </w:tcPr>
          <w:p w14:paraId="58CA2B83" w14:textId="31C512CF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EF436AD" w14:textId="1D77A0F6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  <w:vAlign w:val="center"/>
          </w:tcPr>
          <w:p w14:paraId="76F47131" w14:textId="77777777" w:rsidR="0030277F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  <w:p w14:paraId="2F232223" w14:textId="77777777" w:rsidR="00E51EB2" w:rsidRPr="00CA05A7" w:rsidRDefault="00E51EB2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BE86868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14595FA8" w14:textId="6058900E" w:rsidTr="00C82C3E">
        <w:tc>
          <w:tcPr>
            <w:tcW w:w="845" w:type="dxa"/>
          </w:tcPr>
          <w:p w14:paraId="0449ACF7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197D31B6" w14:textId="441EA8AC" w:rsidR="0030277F" w:rsidRPr="00CA05A7" w:rsidRDefault="0030277F" w:rsidP="00C82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Прокладка кабеля в гофро-трубе по дереву/ГКЛ</w:t>
            </w:r>
          </w:p>
        </w:tc>
        <w:tc>
          <w:tcPr>
            <w:tcW w:w="1134" w:type="dxa"/>
            <w:vAlign w:val="center"/>
          </w:tcPr>
          <w:p w14:paraId="72E8CC82" w14:textId="6739B848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7FA9CAC" w14:textId="44B61869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  <w:vAlign w:val="center"/>
          </w:tcPr>
          <w:p w14:paraId="21A9F6D2" w14:textId="77777777" w:rsidR="0030277F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  <w:p w14:paraId="6CDEB097" w14:textId="77777777" w:rsidR="00E51EB2" w:rsidRPr="00CA05A7" w:rsidRDefault="00E51EB2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09B628C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5016BF58" w14:textId="5CECCB05" w:rsidTr="007D5BF6">
        <w:tc>
          <w:tcPr>
            <w:tcW w:w="845" w:type="dxa"/>
          </w:tcPr>
          <w:p w14:paraId="568A3786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0F80E819" w14:textId="2BCA6243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 xml:space="preserve">Прокладка кабеля открытым способом по бетону с применением площадок прямого монтажа </w:t>
            </w:r>
          </w:p>
        </w:tc>
        <w:tc>
          <w:tcPr>
            <w:tcW w:w="1134" w:type="dxa"/>
            <w:vAlign w:val="center"/>
          </w:tcPr>
          <w:p w14:paraId="5F54C772" w14:textId="706F4CF0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2743B60" w14:textId="7DD968EA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  <w:vAlign w:val="center"/>
          </w:tcPr>
          <w:p w14:paraId="11231B3D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3356DA4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68DE851E" w14:textId="7350733D" w:rsidTr="007D5BF6">
        <w:tc>
          <w:tcPr>
            <w:tcW w:w="845" w:type="dxa"/>
          </w:tcPr>
          <w:p w14:paraId="43ABD8BA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32A61DA1" w14:textId="2DC4F903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кабельного канала/короба размерностью свыше 50х50 по бетону/кирпичу</w:t>
            </w:r>
          </w:p>
        </w:tc>
        <w:tc>
          <w:tcPr>
            <w:tcW w:w="1134" w:type="dxa"/>
            <w:vAlign w:val="center"/>
          </w:tcPr>
          <w:p w14:paraId="29CB7CF6" w14:textId="2AE2480E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E85AA2D" w14:textId="21095BDB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vAlign w:val="center"/>
          </w:tcPr>
          <w:p w14:paraId="7CBD8C65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061D8DA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2FCB36CD" w14:textId="367E9CBD" w:rsidTr="007D5BF6">
        <w:tc>
          <w:tcPr>
            <w:tcW w:w="845" w:type="dxa"/>
          </w:tcPr>
          <w:p w14:paraId="4E3ECF5C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5AA5E386" w14:textId="25D8ED9A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подвесного кабельного канала/короба размерностью свыше 50х50 по бетону/кирпичу</w:t>
            </w:r>
          </w:p>
        </w:tc>
        <w:tc>
          <w:tcPr>
            <w:tcW w:w="1134" w:type="dxa"/>
            <w:vAlign w:val="center"/>
          </w:tcPr>
          <w:p w14:paraId="2916631F" w14:textId="4D48B512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AE57520" w14:textId="7E635AD2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0B519429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24FCD30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3B4539E2" w14:textId="2E816F64" w:rsidTr="007D5BF6">
        <w:tc>
          <w:tcPr>
            <w:tcW w:w="845" w:type="dxa"/>
          </w:tcPr>
          <w:p w14:paraId="53FC96B3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1C2E39A1" w14:textId="08C74A77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кабельного канала/короба размерностью свыше 50х50 по деревянным поверхностям/ ГКЛ</w:t>
            </w:r>
          </w:p>
        </w:tc>
        <w:tc>
          <w:tcPr>
            <w:tcW w:w="1134" w:type="dxa"/>
            <w:vAlign w:val="center"/>
          </w:tcPr>
          <w:p w14:paraId="34659ED8" w14:textId="4AFC90E9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98B97A4" w14:textId="7E59E83F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  <w:vAlign w:val="center"/>
          </w:tcPr>
          <w:p w14:paraId="70F2A28F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69B1769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53E1A79D" w14:textId="7DEFA9FF" w:rsidTr="007D5BF6">
        <w:tc>
          <w:tcPr>
            <w:tcW w:w="845" w:type="dxa"/>
          </w:tcPr>
          <w:p w14:paraId="7D7A72F0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5D986B6E" w14:textId="1D0CA29E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подвесного кабельного канала/короба размерностью свыше 50х50 по деревянным поверхностям/ ГКЛ</w:t>
            </w:r>
          </w:p>
        </w:tc>
        <w:tc>
          <w:tcPr>
            <w:tcW w:w="1134" w:type="dxa"/>
            <w:vAlign w:val="center"/>
          </w:tcPr>
          <w:p w14:paraId="3B5E39BF" w14:textId="283A1DA5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28DA259C" w14:textId="749136EF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vAlign w:val="center"/>
          </w:tcPr>
          <w:p w14:paraId="7BDB5721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E599804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7EEB59F4" w14:textId="5B8B15B0" w:rsidTr="00C82C3E">
        <w:tc>
          <w:tcPr>
            <w:tcW w:w="845" w:type="dxa"/>
          </w:tcPr>
          <w:p w14:paraId="4D97069B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35E537A9" w14:textId="149CE685" w:rsidR="0030277F" w:rsidRPr="00CA05A7" w:rsidRDefault="0030277F" w:rsidP="00C82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Прокладка кабеля в кабельном канале/коробе</w:t>
            </w:r>
          </w:p>
        </w:tc>
        <w:tc>
          <w:tcPr>
            <w:tcW w:w="1134" w:type="dxa"/>
            <w:vAlign w:val="center"/>
          </w:tcPr>
          <w:p w14:paraId="35950F95" w14:textId="2E8DBF3A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283A205" w14:textId="3E11F170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vAlign w:val="center"/>
          </w:tcPr>
          <w:p w14:paraId="4015BF7B" w14:textId="77777777" w:rsidR="0030277F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  <w:p w14:paraId="76191461" w14:textId="77777777" w:rsidR="00E51EB2" w:rsidRPr="00CA05A7" w:rsidRDefault="00E51EB2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1CBF9F3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1F0D3C9E" w14:textId="5A70ED25" w:rsidTr="007D5BF6">
        <w:tc>
          <w:tcPr>
            <w:tcW w:w="845" w:type="dxa"/>
          </w:tcPr>
          <w:p w14:paraId="0682CE0D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63277AB3" w14:textId="61D26A07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и сборка распаячной (распределительной) коробки на бетоне, кирпиче и т.п. с применением ГМЛ *</w:t>
            </w:r>
          </w:p>
        </w:tc>
        <w:tc>
          <w:tcPr>
            <w:tcW w:w="1134" w:type="dxa"/>
            <w:vAlign w:val="center"/>
          </w:tcPr>
          <w:p w14:paraId="7C9B04C8" w14:textId="78E786CC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213721A" w14:textId="530A441E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35876D43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9468E04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09120099" w14:textId="26B6FF7C" w:rsidTr="007D5BF6">
        <w:tc>
          <w:tcPr>
            <w:tcW w:w="845" w:type="dxa"/>
          </w:tcPr>
          <w:p w14:paraId="0A75613D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542010D0" w14:textId="71F70B06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 xml:space="preserve">Монтаж и сборка распаячной (распределительной) коробки на бетоне, кирпиче и т.п. с применением самозажимных клемм типа </w:t>
            </w:r>
            <w:r w:rsidRPr="00CA05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WAGO</w:t>
            </w: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134" w:type="dxa"/>
            <w:vAlign w:val="center"/>
          </w:tcPr>
          <w:p w14:paraId="6D31E97B" w14:textId="652B4ACD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ED6FF6F" w14:textId="06568582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53847186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573F1F7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6D684B6E" w14:textId="60A895FD" w:rsidTr="007D5BF6">
        <w:tc>
          <w:tcPr>
            <w:tcW w:w="845" w:type="dxa"/>
          </w:tcPr>
          <w:p w14:paraId="2A366ECF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0545C5C2" w14:textId="4CEACB1F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и сборка распаячной (распределительной) коробки на деревянных поверхностях/ГКЛ с применением ГМЛ *</w:t>
            </w:r>
          </w:p>
        </w:tc>
        <w:tc>
          <w:tcPr>
            <w:tcW w:w="1134" w:type="dxa"/>
            <w:vAlign w:val="center"/>
          </w:tcPr>
          <w:p w14:paraId="60C04CAF" w14:textId="48E17CB4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C4AD208" w14:textId="536F9B2E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0F2E82DA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E8EFD53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37FF7BC1" w14:textId="2E37B99A" w:rsidTr="007D5BF6">
        <w:tc>
          <w:tcPr>
            <w:tcW w:w="845" w:type="dxa"/>
          </w:tcPr>
          <w:p w14:paraId="1D1D78B2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0EAC1285" w14:textId="17DCEDE8" w:rsidR="0030277F" w:rsidRPr="00CA05A7" w:rsidRDefault="0030277F" w:rsidP="0030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 xml:space="preserve">Монтаж и сборка распаячной (распределительной) коробки на деревянных поверхностях/ГКЛ с применением самозажимных клемм типа </w:t>
            </w:r>
            <w:r w:rsidRPr="00CA05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WAGO</w:t>
            </w: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134" w:type="dxa"/>
            <w:vAlign w:val="center"/>
          </w:tcPr>
          <w:p w14:paraId="7A4F2139" w14:textId="0D79E441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8BA8EA7" w14:textId="5E64D0AC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16D570BB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AD81466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204D13E8" w14:textId="5FD84D8A" w:rsidTr="00C82C3E">
        <w:tc>
          <w:tcPr>
            <w:tcW w:w="845" w:type="dxa"/>
          </w:tcPr>
          <w:p w14:paraId="5B3CD71A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4814D75D" w14:textId="550674E9" w:rsidR="0030277F" w:rsidRPr="00CA05A7" w:rsidRDefault="0030277F" w:rsidP="00C82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Установка на гипсовый раствор однорядного щита</w:t>
            </w:r>
          </w:p>
        </w:tc>
        <w:tc>
          <w:tcPr>
            <w:tcW w:w="1134" w:type="dxa"/>
            <w:vAlign w:val="center"/>
          </w:tcPr>
          <w:p w14:paraId="6296D93C" w14:textId="73BFE5DC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018B374" w14:textId="23E2133F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05E55357" w14:textId="77777777" w:rsidR="0030277F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  <w:p w14:paraId="5EA94F1E" w14:textId="77777777" w:rsidR="00E51EB2" w:rsidRPr="00CA05A7" w:rsidRDefault="00E51EB2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823991A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45942DD5" w14:textId="7B38C13A" w:rsidTr="00C82C3E">
        <w:tc>
          <w:tcPr>
            <w:tcW w:w="845" w:type="dxa"/>
          </w:tcPr>
          <w:p w14:paraId="620E70A1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5F03B258" w14:textId="33092823" w:rsidR="0030277F" w:rsidRPr="00CA05A7" w:rsidRDefault="0030277F" w:rsidP="00C82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Установка на гипсовый раствор двухрядного щита</w:t>
            </w:r>
          </w:p>
        </w:tc>
        <w:tc>
          <w:tcPr>
            <w:tcW w:w="1134" w:type="dxa"/>
            <w:vAlign w:val="center"/>
          </w:tcPr>
          <w:p w14:paraId="2BDDBC5A" w14:textId="01558ECD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748F8F20" w14:textId="4A53F7E8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vAlign w:val="center"/>
          </w:tcPr>
          <w:p w14:paraId="21B5CC56" w14:textId="77777777" w:rsidR="0030277F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  <w:p w14:paraId="4272B4F0" w14:textId="77777777" w:rsidR="00E51EB2" w:rsidRPr="00CA05A7" w:rsidRDefault="00E51EB2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B59D025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77F" w:rsidRPr="00CA05A7" w14:paraId="4B9D238A" w14:textId="736D74AF" w:rsidTr="00C82C3E">
        <w:tc>
          <w:tcPr>
            <w:tcW w:w="845" w:type="dxa"/>
          </w:tcPr>
          <w:p w14:paraId="7E978821" w14:textId="77777777" w:rsidR="0030277F" w:rsidRPr="00CA05A7" w:rsidRDefault="0030277F" w:rsidP="0030277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164E45D0" w14:textId="125A6A48" w:rsidR="0030277F" w:rsidRPr="00CA05A7" w:rsidRDefault="0030277F" w:rsidP="00C82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Установка на гипсовый раствор трехрядного щита</w:t>
            </w:r>
          </w:p>
        </w:tc>
        <w:tc>
          <w:tcPr>
            <w:tcW w:w="1134" w:type="dxa"/>
            <w:vAlign w:val="center"/>
          </w:tcPr>
          <w:p w14:paraId="53D8FEB9" w14:textId="31AC19C8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46B0E7F5" w14:textId="3265EE64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17" w:type="dxa"/>
            <w:vAlign w:val="center"/>
          </w:tcPr>
          <w:p w14:paraId="6AF6EC8C" w14:textId="77777777" w:rsidR="00E51EB2" w:rsidRDefault="00E51EB2" w:rsidP="0030277F">
            <w:pPr>
              <w:jc w:val="center"/>
              <w:rPr>
                <w:rFonts w:ascii="Times New Roman" w:hAnsi="Times New Roman" w:cs="Times New Roman"/>
              </w:rPr>
            </w:pPr>
          </w:p>
          <w:p w14:paraId="0BBF794D" w14:textId="77777777" w:rsidR="00C82C3E" w:rsidRPr="00CA05A7" w:rsidRDefault="00C82C3E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9225276" w14:textId="77777777" w:rsidR="0030277F" w:rsidRPr="00CA05A7" w:rsidRDefault="0030277F" w:rsidP="00302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2C986C6B" w14:textId="77777777" w:rsidTr="00F10CBC">
        <w:tc>
          <w:tcPr>
            <w:tcW w:w="845" w:type="dxa"/>
          </w:tcPr>
          <w:p w14:paraId="77FC2AC8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200220F0" w14:textId="231DE1EC" w:rsidR="007D5BF6" w:rsidRPr="00CA05A7" w:rsidRDefault="007D5BF6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однополюсного АВ</w:t>
            </w:r>
          </w:p>
        </w:tc>
        <w:tc>
          <w:tcPr>
            <w:tcW w:w="764" w:type="dxa"/>
            <w:vMerge w:val="restart"/>
            <w:textDirection w:val="btLr"/>
            <w:vAlign w:val="center"/>
          </w:tcPr>
          <w:p w14:paraId="0951DBBA" w14:textId="77777777" w:rsidR="007D5BF6" w:rsidRPr="00CA05A7" w:rsidRDefault="007D5BF6" w:rsidP="007D5BF6">
            <w:pPr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</w:rPr>
              <w:t>Двухпроводная сеть</w:t>
            </w:r>
          </w:p>
          <w:p w14:paraId="28D52886" w14:textId="24671A41" w:rsidR="007D5BF6" w:rsidRPr="00CA05A7" w:rsidRDefault="007D5BF6" w:rsidP="007D5BF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(</w:t>
            </w:r>
            <w:r w:rsidRPr="00CA05A7">
              <w:rPr>
                <w:rFonts w:ascii="Times New Roman" w:hAnsi="Times New Roman" w:cs="Times New Roman"/>
                <w:lang w:val="en-US"/>
              </w:rPr>
              <w:t>L1, N</w:t>
            </w:r>
          </w:p>
        </w:tc>
        <w:tc>
          <w:tcPr>
            <w:tcW w:w="1134" w:type="dxa"/>
            <w:vAlign w:val="center"/>
          </w:tcPr>
          <w:p w14:paraId="0CB6486B" w14:textId="7C9C7C0B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4804F14F" w14:textId="1A4FAADC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0A24701F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  <w:p w14:paraId="00AA45A2" w14:textId="77777777" w:rsidR="00CA05A7" w:rsidRPr="00CA05A7" w:rsidRDefault="00CA05A7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F3E1AD7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4AA30A38" w14:textId="77777777" w:rsidTr="00F10CBC">
        <w:tc>
          <w:tcPr>
            <w:tcW w:w="845" w:type="dxa"/>
          </w:tcPr>
          <w:p w14:paraId="1005739E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3C313E6E" w14:textId="4C70E596" w:rsidR="007D5BF6" w:rsidRPr="00CA05A7" w:rsidRDefault="007D5BF6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двухполюсного АВ</w:t>
            </w:r>
          </w:p>
        </w:tc>
        <w:tc>
          <w:tcPr>
            <w:tcW w:w="764" w:type="dxa"/>
            <w:vMerge/>
          </w:tcPr>
          <w:p w14:paraId="1EA67CA4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834C71F" w14:textId="7D5A6CF2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2BC7BCD7" w14:textId="11127481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7114295B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  <w:p w14:paraId="28A45002" w14:textId="77777777" w:rsidR="00CA05A7" w:rsidRPr="00CA05A7" w:rsidRDefault="00CA05A7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29E36A4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61F4C34E" w14:textId="77777777" w:rsidTr="00F10CBC">
        <w:tc>
          <w:tcPr>
            <w:tcW w:w="845" w:type="dxa"/>
          </w:tcPr>
          <w:p w14:paraId="1A5A08B0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0B0C0178" w14:textId="222496F1" w:rsidR="007D5BF6" w:rsidRPr="00CA05A7" w:rsidRDefault="007D5BF6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трехполюсного АВ</w:t>
            </w:r>
          </w:p>
        </w:tc>
        <w:tc>
          <w:tcPr>
            <w:tcW w:w="764" w:type="dxa"/>
            <w:vMerge/>
          </w:tcPr>
          <w:p w14:paraId="12E301BF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6A100BC" w14:textId="0C0C449F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49A61BC5" w14:textId="4DB12D60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274943F5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  <w:p w14:paraId="04844111" w14:textId="77777777" w:rsidR="00CA05A7" w:rsidRPr="00CA05A7" w:rsidRDefault="00CA05A7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0C0DD40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62235E53" w14:textId="77777777" w:rsidTr="00F10CBC">
        <w:tc>
          <w:tcPr>
            <w:tcW w:w="845" w:type="dxa"/>
          </w:tcPr>
          <w:p w14:paraId="11FBC040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020B12E6" w14:textId="70BF6128" w:rsidR="007D5BF6" w:rsidRPr="00CA05A7" w:rsidRDefault="007D5BF6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четырехполюсного АВ</w:t>
            </w:r>
          </w:p>
        </w:tc>
        <w:tc>
          <w:tcPr>
            <w:tcW w:w="764" w:type="dxa"/>
            <w:vMerge/>
          </w:tcPr>
          <w:p w14:paraId="5A56E204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DE0A524" w14:textId="21269CC2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2E2C6100" w14:textId="615892FE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40CADAD3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  <w:p w14:paraId="7791FE69" w14:textId="77777777" w:rsidR="00CA05A7" w:rsidRPr="00CA05A7" w:rsidRDefault="00CA05A7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6D9F1F0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12E622D2" w14:textId="77777777" w:rsidTr="00F10CBC">
        <w:tc>
          <w:tcPr>
            <w:tcW w:w="845" w:type="dxa"/>
          </w:tcPr>
          <w:p w14:paraId="18D21269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4E18F520" w14:textId="78FF31EA" w:rsidR="007D5BF6" w:rsidRPr="00CA05A7" w:rsidRDefault="007D5BF6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АВДТ, УЗО, УЗДП, РН</w:t>
            </w:r>
          </w:p>
        </w:tc>
        <w:tc>
          <w:tcPr>
            <w:tcW w:w="764" w:type="dxa"/>
            <w:vMerge/>
          </w:tcPr>
          <w:p w14:paraId="249A06EC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E80A232" w14:textId="1E0C1648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17DB1C47" w14:textId="50BF933C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5E11C124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  <w:p w14:paraId="4BD8878A" w14:textId="77777777" w:rsidR="00CA05A7" w:rsidRPr="00CA05A7" w:rsidRDefault="00CA05A7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CD4985E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577F7C15" w14:textId="77777777" w:rsidTr="00F10CBC">
        <w:tc>
          <w:tcPr>
            <w:tcW w:w="845" w:type="dxa"/>
          </w:tcPr>
          <w:p w14:paraId="1CE6C9DE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5CDB1DB7" w14:textId="712ADDE8" w:rsidR="007D5BF6" w:rsidRPr="00CA05A7" w:rsidRDefault="007D5BF6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трехфазного реле напряжения</w:t>
            </w:r>
          </w:p>
        </w:tc>
        <w:tc>
          <w:tcPr>
            <w:tcW w:w="764" w:type="dxa"/>
            <w:vMerge/>
          </w:tcPr>
          <w:p w14:paraId="5CBAEDB9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D0FEE0A" w14:textId="60803EC9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472BD970" w14:textId="32F584A1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1CE6ECF1" w14:textId="77777777" w:rsidR="007D5BF6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  <w:p w14:paraId="7841756D" w14:textId="77777777" w:rsidR="00E51EB2" w:rsidRPr="00CA05A7" w:rsidRDefault="00E51EB2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242CB57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3FB959C9" w14:textId="77777777" w:rsidTr="007D5BF6">
        <w:tc>
          <w:tcPr>
            <w:tcW w:w="845" w:type="dxa"/>
          </w:tcPr>
          <w:p w14:paraId="1BED9B3F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05697205" w14:textId="14900FE2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доп.оборудования однополюсного исполнения</w:t>
            </w:r>
          </w:p>
        </w:tc>
        <w:tc>
          <w:tcPr>
            <w:tcW w:w="764" w:type="dxa"/>
            <w:vMerge/>
          </w:tcPr>
          <w:p w14:paraId="699F2224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947CAC9" w14:textId="0FEDE5A4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123B57DD" w14:textId="348F6D31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09A680C5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3A6C3FB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20AF0E4D" w14:textId="77777777" w:rsidTr="007D5BF6">
        <w:tc>
          <w:tcPr>
            <w:tcW w:w="845" w:type="dxa"/>
          </w:tcPr>
          <w:p w14:paraId="75FFDDF1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73F25631" w14:textId="75BE1BA7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доп.оборудования двухполюсного исполнения</w:t>
            </w:r>
          </w:p>
        </w:tc>
        <w:tc>
          <w:tcPr>
            <w:tcW w:w="764" w:type="dxa"/>
            <w:vMerge/>
          </w:tcPr>
          <w:p w14:paraId="30C424C7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2E18884" w14:textId="7D5CB582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113F0D64" w14:textId="68AC2BB8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3AF17C36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D36F703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3AAC2CE4" w14:textId="77777777" w:rsidTr="007D5BF6">
        <w:tc>
          <w:tcPr>
            <w:tcW w:w="845" w:type="dxa"/>
          </w:tcPr>
          <w:p w14:paraId="63C65584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4ACBA3D6" w14:textId="1937CB9C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прибора учета электроэнергии однофазного исполнения</w:t>
            </w:r>
          </w:p>
        </w:tc>
        <w:tc>
          <w:tcPr>
            <w:tcW w:w="764" w:type="dxa"/>
            <w:vMerge/>
          </w:tcPr>
          <w:p w14:paraId="34B89AC6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1591E64" w14:textId="30161679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52EF870B" w14:textId="5A68F79F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17" w:type="dxa"/>
            <w:vAlign w:val="center"/>
          </w:tcPr>
          <w:p w14:paraId="4A1C8AFC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40CD09F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03F865AE" w14:textId="77777777" w:rsidTr="007D5BF6">
        <w:tc>
          <w:tcPr>
            <w:tcW w:w="845" w:type="dxa"/>
          </w:tcPr>
          <w:p w14:paraId="64925723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5D25BCFE" w14:textId="0C8ACF8E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прибора учета электроэнергии трехфазного исполнения</w:t>
            </w:r>
          </w:p>
        </w:tc>
        <w:tc>
          <w:tcPr>
            <w:tcW w:w="764" w:type="dxa"/>
            <w:vMerge/>
          </w:tcPr>
          <w:p w14:paraId="13076824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BD04FF7" w14:textId="07F07C89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51987B97" w14:textId="2FE64B38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417" w:type="dxa"/>
            <w:vAlign w:val="center"/>
          </w:tcPr>
          <w:p w14:paraId="61CA26EC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344081F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11C272CE" w14:textId="77777777" w:rsidTr="00F10CBC">
        <w:tc>
          <w:tcPr>
            <w:tcW w:w="845" w:type="dxa"/>
          </w:tcPr>
          <w:p w14:paraId="32E1AECF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16FC17D0" w14:textId="119F3335" w:rsidR="007D5BF6" w:rsidRPr="00CA05A7" w:rsidRDefault="007D5BF6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однополюсного АВ</w:t>
            </w:r>
          </w:p>
        </w:tc>
        <w:tc>
          <w:tcPr>
            <w:tcW w:w="764" w:type="dxa"/>
            <w:vMerge w:val="restart"/>
            <w:textDirection w:val="btLr"/>
            <w:vAlign w:val="center"/>
          </w:tcPr>
          <w:p w14:paraId="7AC3808C" w14:textId="77777777" w:rsidR="007D5BF6" w:rsidRPr="00CA05A7" w:rsidRDefault="007D5BF6" w:rsidP="007D5BF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Трехпроводная сеть</w:t>
            </w:r>
          </w:p>
          <w:p w14:paraId="3DA2C6B9" w14:textId="39278793" w:rsidR="007D5BF6" w:rsidRPr="00CA05A7" w:rsidRDefault="007D5BF6" w:rsidP="007D5BF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(</w:t>
            </w:r>
            <w:r w:rsidRPr="00CA05A7">
              <w:rPr>
                <w:rFonts w:ascii="Times New Roman" w:hAnsi="Times New Roman" w:cs="Times New Roman"/>
                <w:lang w:val="en-US"/>
              </w:rPr>
              <w:t>L</w:t>
            </w:r>
            <w:r w:rsidRPr="00CA05A7">
              <w:rPr>
                <w:rFonts w:ascii="Times New Roman" w:hAnsi="Times New Roman" w:cs="Times New Roman"/>
              </w:rPr>
              <w:t xml:space="preserve">1, </w:t>
            </w:r>
            <w:r w:rsidRPr="00CA05A7">
              <w:rPr>
                <w:rFonts w:ascii="Times New Roman" w:hAnsi="Times New Roman" w:cs="Times New Roman"/>
                <w:lang w:val="en-US"/>
              </w:rPr>
              <w:t>N</w:t>
            </w:r>
            <w:r w:rsidRPr="00CA05A7">
              <w:rPr>
                <w:rFonts w:ascii="Times New Roman" w:hAnsi="Times New Roman" w:cs="Times New Roman"/>
              </w:rPr>
              <w:t xml:space="preserve">, </w:t>
            </w:r>
            <w:r w:rsidRPr="00CA05A7">
              <w:rPr>
                <w:rFonts w:ascii="Times New Roman" w:hAnsi="Times New Roman" w:cs="Times New Roman"/>
                <w:lang w:val="en-US"/>
              </w:rPr>
              <w:t>PE</w:t>
            </w:r>
            <w:r w:rsidRPr="00CA05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14:paraId="602A4D85" w14:textId="30E066B5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51ECC1AE" w14:textId="2BD0EC8C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1D272FE6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  <w:p w14:paraId="02CF0C4D" w14:textId="77777777" w:rsidR="00CA05A7" w:rsidRPr="00CA05A7" w:rsidRDefault="00CA05A7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C17A283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3757A1A1" w14:textId="77777777" w:rsidTr="00F10CBC">
        <w:tc>
          <w:tcPr>
            <w:tcW w:w="845" w:type="dxa"/>
          </w:tcPr>
          <w:p w14:paraId="427C3BAE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330A620C" w14:textId="237C2E6E" w:rsidR="007D5BF6" w:rsidRPr="00CA05A7" w:rsidRDefault="007D5BF6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двухполюсного АВ</w:t>
            </w:r>
          </w:p>
        </w:tc>
        <w:tc>
          <w:tcPr>
            <w:tcW w:w="764" w:type="dxa"/>
            <w:vMerge/>
          </w:tcPr>
          <w:p w14:paraId="1EA66D57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060260D" w14:textId="090F7295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73A08355" w14:textId="30AB68B0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5F4E5BF6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  <w:p w14:paraId="6FDB4013" w14:textId="77777777" w:rsidR="00CA05A7" w:rsidRPr="00CA05A7" w:rsidRDefault="00CA05A7" w:rsidP="00CA05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935FDD5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2C73E41B" w14:textId="77777777" w:rsidTr="00F10CBC">
        <w:tc>
          <w:tcPr>
            <w:tcW w:w="845" w:type="dxa"/>
          </w:tcPr>
          <w:p w14:paraId="7A955B45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4EDB4E11" w14:textId="6E0DF1F2" w:rsidR="007D5BF6" w:rsidRPr="00CA05A7" w:rsidRDefault="007D5BF6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трехполюсного АВ</w:t>
            </w:r>
          </w:p>
        </w:tc>
        <w:tc>
          <w:tcPr>
            <w:tcW w:w="764" w:type="dxa"/>
            <w:vMerge/>
          </w:tcPr>
          <w:p w14:paraId="23D67137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E4EC083" w14:textId="3ADC085F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3E3C2F5E" w14:textId="2639F596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0237CAD8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  <w:p w14:paraId="25F1F175" w14:textId="77777777" w:rsidR="00CA05A7" w:rsidRPr="00CA05A7" w:rsidRDefault="00CA05A7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DC8D3D8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3AEA2A32" w14:textId="77777777" w:rsidTr="00F10CBC">
        <w:tc>
          <w:tcPr>
            <w:tcW w:w="845" w:type="dxa"/>
          </w:tcPr>
          <w:p w14:paraId="7E8822B4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47A8589D" w14:textId="2807D5C4" w:rsidR="007D5BF6" w:rsidRPr="00CA05A7" w:rsidRDefault="007D5BF6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четырехполюсного АВ</w:t>
            </w:r>
          </w:p>
        </w:tc>
        <w:tc>
          <w:tcPr>
            <w:tcW w:w="764" w:type="dxa"/>
            <w:vMerge/>
          </w:tcPr>
          <w:p w14:paraId="08A31AD7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05C5761" w14:textId="188F4380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1190DDA3" w14:textId="4B1D4E54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417" w:type="dxa"/>
            <w:vAlign w:val="center"/>
          </w:tcPr>
          <w:p w14:paraId="4D4E1060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  <w:p w14:paraId="4332189A" w14:textId="77777777" w:rsidR="00CA05A7" w:rsidRPr="00CA05A7" w:rsidRDefault="00CA05A7" w:rsidP="007D5BF6">
            <w:pPr>
              <w:jc w:val="center"/>
              <w:rPr>
                <w:rFonts w:ascii="Times New Roman" w:hAnsi="Times New Roman" w:cs="Times New Roman"/>
              </w:rPr>
            </w:pPr>
          </w:p>
          <w:p w14:paraId="7D936EEF" w14:textId="77777777" w:rsidR="00CA05A7" w:rsidRPr="00CA05A7" w:rsidRDefault="00CA05A7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C13B3EC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2780D714" w14:textId="77777777" w:rsidTr="007D5BF6">
        <w:tc>
          <w:tcPr>
            <w:tcW w:w="845" w:type="dxa"/>
          </w:tcPr>
          <w:p w14:paraId="6CBE400C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59ABF9D4" w14:textId="4FA075A0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АВДТ, УЗО, УЗДП, однофазного РН</w:t>
            </w:r>
          </w:p>
        </w:tc>
        <w:tc>
          <w:tcPr>
            <w:tcW w:w="764" w:type="dxa"/>
            <w:vMerge/>
          </w:tcPr>
          <w:p w14:paraId="7F36A235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59C2264" w14:textId="3E52DBA2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1E03124" w14:textId="0BC0BE01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50CA119C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3127E36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663FE3B1" w14:textId="77777777" w:rsidTr="00F10CBC">
        <w:tc>
          <w:tcPr>
            <w:tcW w:w="845" w:type="dxa"/>
          </w:tcPr>
          <w:p w14:paraId="0F7B2F24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03CC2F61" w14:textId="59CD6885" w:rsidR="007D5BF6" w:rsidRPr="00CA05A7" w:rsidRDefault="007D5BF6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трехфазного реле напряжения</w:t>
            </w:r>
          </w:p>
        </w:tc>
        <w:tc>
          <w:tcPr>
            <w:tcW w:w="764" w:type="dxa"/>
            <w:vMerge/>
          </w:tcPr>
          <w:p w14:paraId="1EBD4E6E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B4251A9" w14:textId="7C45F245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4A43ADCA" w14:textId="226C2CF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50603337" w14:textId="77777777" w:rsidR="007D5BF6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  <w:p w14:paraId="216EFFB8" w14:textId="77777777" w:rsidR="00E51EB2" w:rsidRPr="00CA05A7" w:rsidRDefault="00E51EB2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A54E772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55000E1B" w14:textId="77777777" w:rsidTr="007D5BF6">
        <w:tc>
          <w:tcPr>
            <w:tcW w:w="845" w:type="dxa"/>
          </w:tcPr>
          <w:p w14:paraId="38EB95E2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40E1D425" w14:textId="382F97A6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доп.оборудования однополюсного исполнения</w:t>
            </w:r>
          </w:p>
        </w:tc>
        <w:tc>
          <w:tcPr>
            <w:tcW w:w="764" w:type="dxa"/>
            <w:vMerge/>
          </w:tcPr>
          <w:p w14:paraId="7D90B601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2946F80" w14:textId="2B05C8CA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03865619" w14:textId="17F4A4AF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53A1B354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D698AD5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5A8FAAF1" w14:textId="77777777" w:rsidTr="007D5BF6">
        <w:tc>
          <w:tcPr>
            <w:tcW w:w="845" w:type="dxa"/>
          </w:tcPr>
          <w:p w14:paraId="47AD85CA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66F27A69" w14:textId="14D99346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доп.оборудования двухполюсного исполнения</w:t>
            </w:r>
          </w:p>
        </w:tc>
        <w:tc>
          <w:tcPr>
            <w:tcW w:w="764" w:type="dxa"/>
            <w:vMerge/>
          </w:tcPr>
          <w:p w14:paraId="1BB0F80B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F4EFAC9" w14:textId="1F5E8300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13F7FFC3" w14:textId="07D45E09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2C1B905E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87E264A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6C8F76DC" w14:textId="77777777" w:rsidTr="007D5BF6">
        <w:tc>
          <w:tcPr>
            <w:tcW w:w="845" w:type="dxa"/>
          </w:tcPr>
          <w:p w14:paraId="49453CFB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39BEF14D" w14:textId="77777777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прибора учета электроэнергии</w:t>
            </w:r>
          </w:p>
          <w:p w14:paraId="00415469" w14:textId="49CC32A0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однофазного исполнения</w:t>
            </w:r>
          </w:p>
        </w:tc>
        <w:tc>
          <w:tcPr>
            <w:tcW w:w="764" w:type="dxa"/>
            <w:vMerge/>
          </w:tcPr>
          <w:p w14:paraId="5CE89B48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54FF0D9" w14:textId="79283A3C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46D79138" w14:textId="174F0E21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17" w:type="dxa"/>
            <w:vAlign w:val="center"/>
          </w:tcPr>
          <w:p w14:paraId="56EAF825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F3E8560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4CD42846" w14:textId="77777777" w:rsidTr="007D5BF6">
        <w:tc>
          <w:tcPr>
            <w:tcW w:w="845" w:type="dxa"/>
          </w:tcPr>
          <w:p w14:paraId="390DDDA1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1A33D251" w14:textId="77777777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прибора учета электроэнергии</w:t>
            </w:r>
          </w:p>
          <w:p w14:paraId="63FC4486" w14:textId="21822E38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трехфазного исполнения</w:t>
            </w:r>
          </w:p>
        </w:tc>
        <w:tc>
          <w:tcPr>
            <w:tcW w:w="764" w:type="dxa"/>
            <w:vMerge/>
          </w:tcPr>
          <w:p w14:paraId="553F446B" w14:textId="77777777" w:rsidR="007D5BF6" w:rsidRPr="00CA05A7" w:rsidRDefault="007D5BF6" w:rsidP="007D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FDDBD1E" w14:textId="4EDDC50E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58AD0C14" w14:textId="2CDD855A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417" w:type="dxa"/>
            <w:vAlign w:val="center"/>
          </w:tcPr>
          <w:p w14:paraId="01B52F7D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EEB882F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6CEEAFCE" w14:textId="77777777" w:rsidTr="007D5BF6">
        <w:tc>
          <w:tcPr>
            <w:tcW w:w="845" w:type="dxa"/>
          </w:tcPr>
          <w:p w14:paraId="405080C4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6B68B166" w14:textId="7159A826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Монтаж кабеля на открытом воздухе по струне/тросу между зданиями/сооружениями (более 10м +100 руб. за метр)</w:t>
            </w:r>
          </w:p>
        </w:tc>
        <w:tc>
          <w:tcPr>
            <w:tcW w:w="1134" w:type="dxa"/>
            <w:vAlign w:val="center"/>
          </w:tcPr>
          <w:p w14:paraId="2A6A79DC" w14:textId="1794BCB5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1D1C4AA" w14:textId="40182BD1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От 500</w:t>
            </w:r>
          </w:p>
        </w:tc>
        <w:tc>
          <w:tcPr>
            <w:tcW w:w="1417" w:type="dxa"/>
            <w:vAlign w:val="center"/>
          </w:tcPr>
          <w:p w14:paraId="77727C21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E10FE0A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7B0FD1BE" w14:textId="77777777" w:rsidTr="007D5BF6">
        <w:tc>
          <w:tcPr>
            <w:tcW w:w="845" w:type="dxa"/>
          </w:tcPr>
          <w:p w14:paraId="6BF2C43F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5B5F9145" w14:textId="7A55D660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Опрессовка наконечника на СИП 16-25 мм</w:t>
            </w:r>
            <w:r w:rsidRPr="00CA05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гидравлическим прессом гексоганальной матрицей</w:t>
            </w:r>
          </w:p>
        </w:tc>
        <w:tc>
          <w:tcPr>
            <w:tcW w:w="1134" w:type="dxa"/>
            <w:vAlign w:val="center"/>
          </w:tcPr>
          <w:p w14:paraId="7C54E758" w14:textId="4A0E1ED4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03C0EA8" w14:textId="1AC191E5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7B0B2E40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6FA4AAD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6CA8B635" w14:textId="77777777" w:rsidTr="007D5BF6">
        <w:tc>
          <w:tcPr>
            <w:tcW w:w="845" w:type="dxa"/>
          </w:tcPr>
          <w:p w14:paraId="44D47AD3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2678D475" w14:textId="0F06C0BB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Присоединение однофазного ввода через ответвительный зажим («орех»)</w:t>
            </w:r>
          </w:p>
        </w:tc>
        <w:tc>
          <w:tcPr>
            <w:tcW w:w="1134" w:type="dxa"/>
            <w:vAlign w:val="center"/>
          </w:tcPr>
          <w:p w14:paraId="047B6440" w14:textId="111C84CD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CC19344" w14:textId="0E1F6F2A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17" w:type="dxa"/>
            <w:vAlign w:val="center"/>
          </w:tcPr>
          <w:p w14:paraId="793B4B07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2BA35A3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BF6" w:rsidRPr="00CA05A7" w14:paraId="338F1271" w14:textId="77777777" w:rsidTr="007D5BF6">
        <w:tc>
          <w:tcPr>
            <w:tcW w:w="845" w:type="dxa"/>
          </w:tcPr>
          <w:p w14:paraId="76B7F215" w14:textId="77777777" w:rsidR="007D5BF6" w:rsidRPr="00CA05A7" w:rsidRDefault="007D5BF6" w:rsidP="007D5BF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09CF0139" w14:textId="66F844B2" w:rsidR="007D5BF6" w:rsidRPr="00CA05A7" w:rsidRDefault="007D5BF6" w:rsidP="007D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  <w:sz w:val="20"/>
                <w:szCs w:val="20"/>
              </w:rPr>
              <w:t>Присоединение трехфазного ввода через ответвительный зажим («орех»)</w:t>
            </w:r>
          </w:p>
        </w:tc>
        <w:tc>
          <w:tcPr>
            <w:tcW w:w="1134" w:type="dxa"/>
            <w:vAlign w:val="center"/>
          </w:tcPr>
          <w:p w14:paraId="656EA944" w14:textId="5D704178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160936E" w14:textId="368C8C82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417" w:type="dxa"/>
            <w:vAlign w:val="center"/>
          </w:tcPr>
          <w:p w14:paraId="5104DB38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25AE1A3" w14:textId="77777777" w:rsidR="007D5BF6" w:rsidRPr="00CA05A7" w:rsidRDefault="007D5BF6" w:rsidP="007D5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94C70AE" w14:textId="385FB499" w:rsidR="0030277F" w:rsidRPr="00CA05A7" w:rsidRDefault="0030277F">
      <w:pPr>
        <w:rPr>
          <w:rFonts w:ascii="Times New Roman" w:hAnsi="Times New Roman" w:cs="Times New Roman"/>
        </w:rPr>
      </w:pPr>
      <w:r w:rsidRPr="00CA05A7">
        <w:rPr>
          <w:rFonts w:ascii="Times New Roman" w:hAnsi="Times New Roman" w:cs="Times New Roman"/>
        </w:rPr>
        <w:br w:type="page"/>
      </w:r>
    </w:p>
    <w:tbl>
      <w:tblPr>
        <w:tblStyle w:val="ac"/>
        <w:tblW w:w="10915" w:type="dxa"/>
        <w:tblInd w:w="-1281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845"/>
        <w:gridCol w:w="3920"/>
        <w:gridCol w:w="764"/>
        <w:gridCol w:w="1134"/>
        <w:gridCol w:w="1276"/>
        <w:gridCol w:w="1417"/>
        <w:gridCol w:w="1559"/>
      </w:tblGrid>
      <w:tr w:rsidR="00834175" w:rsidRPr="00CA05A7" w14:paraId="6EE8EEAE" w14:textId="77777777" w:rsidTr="00665116">
        <w:trPr>
          <w:tblHeader/>
        </w:trPr>
        <w:tc>
          <w:tcPr>
            <w:tcW w:w="10915" w:type="dxa"/>
            <w:gridSpan w:val="7"/>
            <w:vAlign w:val="center"/>
          </w:tcPr>
          <w:p w14:paraId="110E5BEB" w14:textId="1F02C499" w:rsidR="00834175" w:rsidRPr="00CA05A7" w:rsidRDefault="00834175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lastRenderedPageBreak/>
              <w:t>Чистовые работы</w:t>
            </w:r>
          </w:p>
        </w:tc>
      </w:tr>
      <w:tr w:rsidR="00834175" w:rsidRPr="00CA05A7" w14:paraId="2490F7D0" w14:textId="77777777" w:rsidTr="00665116">
        <w:trPr>
          <w:tblHeader/>
        </w:trPr>
        <w:tc>
          <w:tcPr>
            <w:tcW w:w="845" w:type="dxa"/>
            <w:vAlign w:val="center"/>
          </w:tcPr>
          <w:p w14:paraId="79197EC5" w14:textId="77777777" w:rsidR="00834175" w:rsidRPr="00CA05A7" w:rsidRDefault="00834175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684" w:type="dxa"/>
            <w:gridSpan w:val="2"/>
            <w:vAlign w:val="center"/>
          </w:tcPr>
          <w:p w14:paraId="62214B9E" w14:textId="77777777" w:rsidR="00834175" w:rsidRPr="00CA05A7" w:rsidRDefault="00834175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Вид работ</w:t>
            </w:r>
          </w:p>
        </w:tc>
        <w:tc>
          <w:tcPr>
            <w:tcW w:w="1134" w:type="dxa"/>
            <w:vAlign w:val="center"/>
          </w:tcPr>
          <w:p w14:paraId="325ED693" w14:textId="77777777" w:rsidR="00834175" w:rsidRPr="00CA05A7" w:rsidRDefault="00834175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Шт./метр</w:t>
            </w:r>
          </w:p>
        </w:tc>
        <w:tc>
          <w:tcPr>
            <w:tcW w:w="1276" w:type="dxa"/>
            <w:vAlign w:val="center"/>
          </w:tcPr>
          <w:p w14:paraId="7B5A87A3" w14:textId="77777777" w:rsidR="00834175" w:rsidRPr="00CA05A7" w:rsidRDefault="00834175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Цена, руб.</w:t>
            </w:r>
          </w:p>
        </w:tc>
        <w:tc>
          <w:tcPr>
            <w:tcW w:w="1417" w:type="dxa"/>
            <w:vAlign w:val="center"/>
          </w:tcPr>
          <w:p w14:paraId="5B1267EE" w14:textId="77777777" w:rsidR="00834175" w:rsidRPr="00CA05A7" w:rsidRDefault="00834175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Шт./метр</w:t>
            </w:r>
          </w:p>
        </w:tc>
        <w:tc>
          <w:tcPr>
            <w:tcW w:w="1559" w:type="dxa"/>
            <w:vAlign w:val="center"/>
          </w:tcPr>
          <w:p w14:paraId="6C2A0F11" w14:textId="77777777" w:rsidR="00834175" w:rsidRPr="00CA05A7" w:rsidRDefault="00834175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Цена, руб.</w:t>
            </w:r>
          </w:p>
        </w:tc>
      </w:tr>
      <w:tr w:rsidR="00A42C9C" w:rsidRPr="00CA05A7" w14:paraId="2B213650" w14:textId="77777777" w:rsidTr="00F10CBC">
        <w:tc>
          <w:tcPr>
            <w:tcW w:w="845" w:type="dxa"/>
            <w:vAlign w:val="center"/>
          </w:tcPr>
          <w:p w14:paraId="687FAB1F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04D4A5D3" w14:textId="38D4B587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Прокладка кабеля в гофро-трубе по дереву/ГКЛ</w:t>
            </w:r>
          </w:p>
        </w:tc>
        <w:tc>
          <w:tcPr>
            <w:tcW w:w="1134" w:type="dxa"/>
            <w:vAlign w:val="center"/>
          </w:tcPr>
          <w:p w14:paraId="6CEA2FCB" w14:textId="5344C22D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F387C06" w14:textId="0FDA12CA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  <w:vAlign w:val="center"/>
          </w:tcPr>
          <w:p w14:paraId="2E6285AB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64FAE6FE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87C7F02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50225C10" w14:textId="77777777" w:rsidTr="00665116">
        <w:tc>
          <w:tcPr>
            <w:tcW w:w="845" w:type="dxa"/>
          </w:tcPr>
          <w:p w14:paraId="342D5296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49C60ED2" w14:textId="3C0F8C13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Сверление отверстия и установка подрозетника в ГКЛ</w:t>
            </w:r>
          </w:p>
        </w:tc>
        <w:tc>
          <w:tcPr>
            <w:tcW w:w="1134" w:type="dxa"/>
            <w:vAlign w:val="center"/>
          </w:tcPr>
          <w:p w14:paraId="4E336F52" w14:textId="3B7D93B0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6427F3F" w14:textId="5B979829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  <w:vAlign w:val="center"/>
          </w:tcPr>
          <w:p w14:paraId="60186149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2591FB6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4729C194" w14:textId="77777777" w:rsidTr="00665116">
        <w:tc>
          <w:tcPr>
            <w:tcW w:w="845" w:type="dxa"/>
          </w:tcPr>
          <w:p w14:paraId="5132AE93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2060124C" w14:textId="61B532D6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Бурение и сверление проходных отверстий (в т.ч. дерево)</w:t>
            </w:r>
          </w:p>
        </w:tc>
        <w:tc>
          <w:tcPr>
            <w:tcW w:w="1134" w:type="dxa"/>
            <w:vAlign w:val="center"/>
          </w:tcPr>
          <w:p w14:paraId="20AABFBC" w14:textId="7F6C22B1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18A45C5" w14:textId="727BD02A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vAlign w:val="center"/>
          </w:tcPr>
          <w:p w14:paraId="40A3726E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969B3F6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5B50884B" w14:textId="77777777" w:rsidTr="00F10CBC">
        <w:tc>
          <w:tcPr>
            <w:tcW w:w="845" w:type="dxa"/>
          </w:tcPr>
          <w:p w14:paraId="27F4231C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5BF3A291" w14:textId="12EDE2CE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кабельного канала по бетону/кирпичу</w:t>
            </w:r>
          </w:p>
        </w:tc>
        <w:tc>
          <w:tcPr>
            <w:tcW w:w="1134" w:type="dxa"/>
            <w:vAlign w:val="center"/>
          </w:tcPr>
          <w:p w14:paraId="2CB073C3" w14:textId="4B22C2F1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855C693" w14:textId="0F9D63AE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  <w:vAlign w:val="center"/>
          </w:tcPr>
          <w:p w14:paraId="0F4B80F3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5DAFBADC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9A0725F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5AA414A3" w14:textId="77777777" w:rsidTr="00665116">
        <w:tc>
          <w:tcPr>
            <w:tcW w:w="845" w:type="dxa"/>
          </w:tcPr>
          <w:p w14:paraId="3B8980A9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25199DF3" w14:textId="2405D2AB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кабельного канала по деревянным поверхностям/ ГКЛ</w:t>
            </w:r>
          </w:p>
        </w:tc>
        <w:tc>
          <w:tcPr>
            <w:tcW w:w="1134" w:type="dxa"/>
            <w:vAlign w:val="center"/>
          </w:tcPr>
          <w:p w14:paraId="62CD42D9" w14:textId="0E6FB66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78A7B49" w14:textId="6EB53D72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vAlign w:val="center"/>
          </w:tcPr>
          <w:p w14:paraId="16A89469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C524168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1110CA69" w14:textId="77777777" w:rsidTr="00F10CBC">
        <w:tc>
          <w:tcPr>
            <w:tcW w:w="845" w:type="dxa"/>
          </w:tcPr>
          <w:p w14:paraId="63B89398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3B031B04" w14:textId="3A0328D0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Прокладка кабеля в кабельном канале</w:t>
            </w:r>
          </w:p>
        </w:tc>
        <w:tc>
          <w:tcPr>
            <w:tcW w:w="1134" w:type="dxa"/>
            <w:vAlign w:val="center"/>
          </w:tcPr>
          <w:p w14:paraId="01303868" w14:textId="26418AB5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1F099FD" w14:textId="3B72FEBF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vAlign w:val="center"/>
          </w:tcPr>
          <w:p w14:paraId="073ED978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76505F31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460CFCE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555DFBBD" w14:textId="77777777" w:rsidTr="00665116">
        <w:tc>
          <w:tcPr>
            <w:tcW w:w="845" w:type="dxa"/>
          </w:tcPr>
          <w:p w14:paraId="4C31D6F1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2F0FA941" w14:textId="45A3B9AE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и сборка распаячной (распределительной) коробки на бетоне, кирпиче и т.п. с применением ГМЛ *</w:t>
            </w:r>
          </w:p>
        </w:tc>
        <w:tc>
          <w:tcPr>
            <w:tcW w:w="1134" w:type="dxa"/>
            <w:vAlign w:val="center"/>
          </w:tcPr>
          <w:p w14:paraId="06DCE3F4" w14:textId="35172F50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321CA1A" w14:textId="557EE781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225325B5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ADA578F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36040D85" w14:textId="77777777" w:rsidTr="00665116">
        <w:tc>
          <w:tcPr>
            <w:tcW w:w="845" w:type="dxa"/>
          </w:tcPr>
          <w:p w14:paraId="118F65FE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45487D11" w14:textId="008418BC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 xml:space="preserve">Монтаж и сборка распаячной (распределительной) коробки на бетоне, кирпиче и т.п. с применением самозажимных клемм типа </w:t>
            </w:r>
            <w:r w:rsidRPr="00CA05A7">
              <w:rPr>
                <w:rFonts w:ascii="Times New Roman" w:hAnsi="Times New Roman" w:cs="Times New Roman"/>
                <w:lang w:val="en-US"/>
              </w:rPr>
              <w:t>WAGO</w:t>
            </w:r>
            <w:r w:rsidRPr="00CA05A7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34" w:type="dxa"/>
            <w:vAlign w:val="center"/>
          </w:tcPr>
          <w:p w14:paraId="08F2CD12" w14:textId="66B581BE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5B1E17C" w14:textId="5C3F3EA0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742449DB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F324168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42C9C" w:rsidRPr="00CA05A7" w14:paraId="536C2244" w14:textId="77777777" w:rsidTr="00665116">
        <w:tc>
          <w:tcPr>
            <w:tcW w:w="845" w:type="dxa"/>
          </w:tcPr>
          <w:p w14:paraId="54877FE1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6D41CF66" w14:textId="015254F3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и сборка распаячной (распределительной) коробки на деревянных поверхностях/ГКЛ с применением ГМЛ *</w:t>
            </w:r>
          </w:p>
        </w:tc>
        <w:tc>
          <w:tcPr>
            <w:tcW w:w="1134" w:type="dxa"/>
            <w:vAlign w:val="center"/>
          </w:tcPr>
          <w:p w14:paraId="10BE7524" w14:textId="4E919311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5A0ADEE" w14:textId="41C3D422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303D8B15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40D75C7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12DC6D59" w14:textId="77777777" w:rsidTr="00665116">
        <w:tc>
          <w:tcPr>
            <w:tcW w:w="845" w:type="dxa"/>
          </w:tcPr>
          <w:p w14:paraId="766B75C6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13921C6D" w14:textId="10AE034E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 xml:space="preserve">Монтаж и сборка распаячной (распределительной) коробки на деревянных поверхностях/ГКЛ с применением самозажимных клемм типа </w:t>
            </w:r>
            <w:r w:rsidRPr="00CA05A7">
              <w:rPr>
                <w:rFonts w:ascii="Times New Roman" w:hAnsi="Times New Roman" w:cs="Times New Roman"/>
                <w:lang w:val="en-US"/>
              </w:rPr>
              <w:t>WAGO</w:t>
            </w:r>
            <w:r w:rsidRPr="00CA05A7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34" w:type="dxa"/>
            <w:vAlign w:val="center"/>
          </w:tcPr>
          <w:p w14:paraId="67593FDC" w14:textId="7EC190D6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5F3D8F3" w14:textId="62DE6936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56D6D00C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9F83A2C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30D675C9" w14:textId="77777777" w:rsidTr="00665116">
        <w:tc>
          <w:tcPr>
            <w:tcW w:w="845" w:type="dxa"/>
          </w:tcPr>
          <w:p w14:paraId="2D5BAE20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3133BD58" w14:textId="0977260C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 xml:space="preserve">Монтаж розетки/одноклавишного выключателя внутренней установки </w:t>
            </w:r>
          </w:p>
        </w:tc>
        <w:tc>
          <w:tcPr>
            <w:tcW w:w="1134" w:type="dxa"/>
            <w:vAlign w:val="center"/>
          </w:tcPr>
          <w:p w14:paraId="28F3A9E5" w14:textId="3AFB3D4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6C97043" w14:textId="01F06F73" w:rsidR="00A42C9C" w:rsidRPr="00CA05A7" w:rsidRDefault="001B6785" w:rsidP="00A42C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42C9C" w:rsidRPr="00CA05A7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7" w:type="dxa"/>
            <w:vAlign w:val="center"/>
          </w:tcPr>
          <w:p w14:paraId="18E48B6A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2C52984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68BB8B83" w14:textId="77777777" w:rsidTr="00665116">
        <w:tc>
          <w:tcPr>
            <w:tcW w:w="845" w:type="dxa"/>
          </w:tcPr>
          <w:p w14:paraId="2E7168C7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4FCD5C14" w14:textId="3B7C3E10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двухклавишного выключателя внутренней установки</w:t>
            </w:r>
          </w:p>
        </w:tc>
        <w:tc>
          <w:tcPr>
            <w:tcW w:w="1134" w:type="dxa"/>
            <w:vAlign w:val="center"/>
          </w:tcPr>
          <w:p w14:paraId="1452578A" w14:textId="2865B3F8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5F50EAB" w14:textId="71E57CE8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</w:t>
            </w:r>
            <w:r w:rsidR="00DF4E16">
              <w:rPr>
                <w:rFonts w:ascii="Times New Roman" w:hAnsi="Times New Roman" w:cs="Times New Roman"/>
              </w:rPr>
              <w:t>5</w:t>
            </w:r>
            <w:r w:rsidRPr="00CA05A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14:paraId="15407F2E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65BBF02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787E9CAB" w14:textId="77777777" w:rsidTr="00665116">
        <w:tc>
          <w:tcPr>
            <w:tcW w:w="845" w:type="dxa"/>
          </w:tcPr>
          <w:p w14:paraId="7DE40DFB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30F95DE1" w14:textId="425869CC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проходного выключателя** внутренней установки</w:t>
            </w:r>
          </w:p>
        </w:tc>
        <w:tc>
          <w:tcPr>
            <w:tcW w:w="1134" w:type="dxa"/>
            <w:vAlign w:val="center"/>
          </w:tcPr>
          <w:p w14:paraId="699358C7" w14:textId="54DFA002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4C1B48A" w14:textId="220A51F5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263801B4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DA61BA0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390BF6D5" w14:textId="77777777" w:rsidTr="00665116">
        <w:tc>
          <w:tcPr>
            <w:tcW w:w="845" w:type="dxa"/>
          </w:tcPr>
          <w:p w14:paraId="2C4D3A44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29C11D25" w14:textId="00F6E6B2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трехклавишного выключателя внутренней установки ***</w:t>
            </w:r>
          </w:p>
        </w:tc>
        <w:tc>
          <w:tcPr>
            <w:tcW w:w="1134" w:type="dxa"/>
            <w:vAlign w:val="center"/>
          </w:tcPr>
          <w:p w14:paraId="7087D121" w14:textId="1AFCE11B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56EE423" w14:textId="72548340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2A32E404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D6223FF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3B40B7D7" w14:textId="77777777" w:rsidTr="00665116">
        <w:tc>
          <w:tcPr>
            <w:tcW w:w="845" w:type="dxa"/>
          </w:tcPr>
          <w:p w14:paraId="1B091356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4637886F" w14:textId="2F3C2DAB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розетки/одноклавишного выключателя наружной установки на бетоне/кирпиче</w:t>
            </w:r>
          </w:p>
        </w:tc>
        <w:tc>
          <w:tcPr>
            <w:tcW w:w="1134" w:type="dxa"/>
            <w:vAlign w:val="center"/>
          </w:tcPr>
          <w:p w14:paraId="5B79DB05" w14:textId="32B0BB49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CD440B4" w14:textId="41976D5A" w:rsidR="00A42C9C" w:rsidRPr="00CA05A7" w:rsidRDefault="001B6785" w:rsidP="00A42C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42C9C" w:rsidRPr="00CA05A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vAlign w:val="center"/>
          </w:tcPr>
          <w:p w14:paraId="25C33D31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E0F47C2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7CF8DEA9" w14:textId="77777777" w:rsidTr="00665116">
        <w:tc>
          <w:tcPr>
            <w:tcW w:w="845" w:type="dxa"/>
          </w:tcPr>
          <w:p w14:paraId="3CD98F31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01572DB6" w14:textId="43091893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розетки/одноклавишного выключателя наружной установки на дереве/ГКЛ</w:t>
            </w:r>
          </w:p>
        </w:tc>
        <w:tc>
          <w:tcPr>
            <w:tcW w:w="1134" w:type="dxa"/>
            <w:vAlign w:val="center"/>
          </w:tcPr>
          <w:p w14:paraId="0881499B" w14:textId="4F008A54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2F17269" w14:textId="7D0D52D5" w:rsidR="00A42C9C" w:rsidRPr="00CA05A7" w:rsidRDefault="001B6785" w:rsidP="00A42C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42C9C" w:rsidRPr="00CA05A7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7" w:type="dxa"/>
            <w:vAlign w:val="center"/>
          </w:tcPr>
          <w:p w14:paraId="63BF06D6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2763C6D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17DE584E" w14:textId="77777777" w:rsidTr="00665116">
        <w:tc>
          <w:tcPr>
            <w:tcW w:w="845" w:type="dxa"/>
          </w:tcPr>
          <w:p w14:paraId="7282FB05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25E4D1F3" w14:textId="20F55450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двухклавишного выключателя наружной установки на бетоне/кирпиче</w:t>
            </w:r>
          </w:p>
        </w:tc>
        <w:tc>
          <w:tcPr>
            <w:tcW w:w="1134" w:type="dxa"/>
            <w:vAlign w:val="center"/>
          </w:tcPr>
          <w:p w14:paraId="565716BE" w14:textId="7EB05175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6104B17" w14:textId="4D31F1E2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417" w:type="dxa"/>
            <w:vAlign w:val="center"/>
          </w:tcPr>
          <w:p w14:paraId="1A1DA9EB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F0C59CF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64F1374F" w14:textId="77777777" w:rsidTr="00665116">
        <w:tc>
          <w:tcPr>
            <w:tcW w:w="845" w:type="dxa"/>
          </w:tcPr>
          <w:p w14:paraId="47EE76C9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224FDDAE" w14:textId="10195906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двухклавишного выключателя наружной установки на дереве/ГКЛ</w:t>
            </w:r>
          </w:p>
        </w:tc>
        <w:tc>
          <w:tcPr>
            <w:tcW w:w="1134" w:type="dxa"/>
            <w:vAlign w:val="center"/>
          </w:tcPr>
          <w:p w14:paraId="6CF81BD3" w14:textId="37790090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5504FAA" w14:textId="381775CC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750CD059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7A1CAE4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48AD5356" w14:textId="77777777" w:rsidTr="00665116">
        <w:tc>
          <w:tcPr>
            <w:tcW w:w="845" w:type="dxa"/>
          </w:tcPr>
          <w:p w14:paraId="14E3D188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02E9FD3E" w14:textId="770ED2A5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проходного выключателя наружной установки** на бетоне/кирпиче</w:t>
            </w:r>
          </w:p>
        </w:tc>
        <w:tc>
          <w:tcPr>
            <w:tcW w:w="1134" w:type="dxa"/>
            <w:vAlign w:val="center"/>
          </w:tcPr>
          <w:p w14:paraId="65A4D4CA" w14:textId="0EB40559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F843C19" w14:textId="2B3DCF1F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417" w:type="dxa"/>
            <w:vAlign w:val="center"/>
          </w:tcPr>
          <w:p w14:paraId="0F027F73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DE015B3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2FA76201" w14:textId="77777777" w:rsidTr="00665116">
        <w:tc>
          <w:tcPr>
            <w:tcW w:w="845" w:type="dxa"/>
          </w:tcPr>
          <w:p w14:paraId="3C62E5E1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3919C833" w14:textId="7D3F9D0B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проходного выключателя наружной установки** на дереве/ГКЛ</w:t>
            </w:r>
          </w:p>
        </w:tc>
        <w:tc>
          <w:tcPr>
            <w:tcW w:w="1134" w:type="dxa"/>
            <w:vAlign w:val="center"/>
          </w:tcPr>
          <w:p w14:paraId="2D220FBD" w14:textId="0C78A576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EC29CE1" w14:textId="0B705A1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5B0927B2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944CE34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0670AB88" w14:textId="77777777" w:rsidTr="00665116">
        <w:tc>
          <w:tcPr>
            <w:tcW w:w="845" w:type="dxa"/>
          </w:tcPr>
          <w:p w14:paraId="43679448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77B078C7" w14:textId="703CDD00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трехклавишного выключателя наружной установки на бетоне/кирпиче ***</w:t>
            </w:r>
          </w:p>
        </w:tc>
        <w:tc>
          <w:tcPr>
            <w:tcW w:w="1134" w:type="dxa"/>
            <w:vAlign w:val="center"/>
          </w:tcPr>
          <w:p w14:paraId="48165657" w14:textId="69F72F20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1BFB1EC0" w14:textId="4AD7CEA4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417" w:type="dxa"/>
            <w:vAlign w:val="center"/>
          </w:tcPr>
          <w:p w14:paraId="0BD768BF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1DA1551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0DDAB487" w14:textId="77777777" w:rsidTr="00665116">
        <w:tc>
          <w:tcPr>
            <w:tcW w:w="845" w:type="dxa"/>
          </w:tcPr>
          <w:p w14:paraId="2B71317C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30843AEA" w14:textId="31C77D95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трехклавишного выключателя наружной установки на дереве/ГКЛ ***</w:t>
            </w:r>
          </w:p>
        </w:tc>
        <w:tc>
          <w:tcPr>
            <w:tcW w:w="1134" w:type="dxa"/>
            <w:vAlign w:val="center"/>
          </w:tcPr>
          <w:p w14:paraId="5BD4E6D1" w14:textId="5197ACF1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11A7C887" w14:textId="42D289F2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6CC4AC65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0169839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78C66048" w14:textId="77777777" w:rsidTr="00F10CBC">
        <w:tc>
          <w:tcPr>
            <w:tcW w:w="845" w:type="dxa"/>
          </w:tcPr>
          <w:p w14:paraId="1A4C4F26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  <w:vAlign w:val="center"/>
          </w:tcPr>
          <w:p w14:paraId="7C852FCE" w14:textId="2202CE13" w:rsidR="00A42C9C" w:rsidRPr="00CA05A7" w:rsidRDefault="00A42C9C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</w:rPr>
              <w:t>Сборка люстр, настенных бра</w:t>
            </w:r>
          </w:p>
        </w:tc>
        <w:tc>
          <w:tcPr>
            <w:tcW w:w="1134" w:type="dxa"/>
            <w:vAlign w:val="center"/>
          </w:tcPr>
          <w:p w14:paraId="1C87EB39" w14:textId="60A87B7A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557A713" w14:textId="3A95E996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От 100</w:t>
            </w:r>
          </w:p>
        </w:tc>
        <w:tc>
          <w:tcPr>
            <w:tcW w:w="1417" w:type="dxa"/>
            <w:vAlign w:val="center"/>
          </w:tcPr>
          <w:p w14:paraId="004C5D42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2EB154AD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40A4358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4A2F5F33" w14:textId="77777777" w:rsidTr="00665116">
        <w:tc>
          <w:tcPr>
            <w:tcW w:w="845" w:type="dxa"/>
          </w:tcPr>
          <w:p w14:paraId="6D6897C6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60937D3D" w14:textId="242EF968" w:rsidR="00A42C9C" w:rsidRPr="00CA05A7" w:rsidRDefault="00A42C9C" w:rsidP="00A42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</w:rPr>
              <w:t xml:space="preserve">Монтаж и подключение люстр, настенных бра на бетоне/кирпиче с применением самозажимных клемм типа </w:t>
            </w:r>
            <w:r w:rsidRPr="00CA05A7">
              <w:rPr>
                <w:rFonts w:ascii="Times New Roman" w:hAnsi="Times New Roman" w:cs="Times New Roman"/>
                <w:lang w:val="en-US"/>
              </w:rPr>
              <w:t>WAGO</w:t>
            </w:r>
          </w:p>
        </w:tc>
        <w:tc>
          <w:tcPr>
            <w:tcW w:w="1134" w:type="dxa"/>
            <w:vAlign w:val="center"/>
          </w:tcPr>
          <w:p w14:paraId="1538862C" w14:textId="3922E36C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48006E0" w14:textId="0A7B7B82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От 450</w:t>
            </w:r>
          </w:p>
        </w:tc>
        <w:tc>
          <w:tcPr>
            <w:tcW w:w="1417" w:type="dxa"/>
            <w:vAlign w:val="center"/>
          </w:tcPr>
          <w:p w14:paraId="2E947E64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1C192F4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2E294460" w14:textId="77777777" w:rsidTr="00665116">
        <w:tc>
          <w:tcPr>
            <w:tcW w:w="845" w:type="dxa"/>
          </w:tcPr>
          <w:p w14:paraId="16640916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16BD5781" w14:textId="3E3DD277" w:rsidR="00A42C9C" w:rsidRPr="00CA05A7" w:rsidRDefault="00A42C9C" w:rsidP="00A42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</w:rPr>
              <w:t xml:space="preserve">Монтаж и подключение люстр, настенных бра на дереве/ГКЛ с применением самозажимных клемм типа </w:t>
            </w:r>
            <w:r w:rsidRPr="00CA05A7">
              <w:rPr>
                <w:rFonts w:ascii="Times New Roman" w:hAnsi="Times New Roman" w:cs="Times New Roman"/>
                <w:lang w:val="en-US"/>
              </w:rPr>
              <w:t>WAGO</w:t>
            </w:r>
          </w:p>
        </w:tc>
        <w:tc>
          <w:tcPr>
            <w:tcW w:w="1134" w:type="dxa"/>
            <w:vAlign w:val="center"/>
          </w:tcPr>
          <w:p w14:paraId="78D2A06A" w14:textId="64BFE776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360F752" w14:textId="311F779B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От 400</w:t>
            </w:r>
          </w:p>
        </w:tc>
        <w:tc>
          <w:tcPr>
            <w:tcW w:w="1417" w:type="dxa"/>
            <w:vAlign w:val="center"/>
          </w:tcPr>
          <w:p w14:paraId="79FCE585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5FE0C42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362BAE2A" w14:textId="77777777" w:rsidTr="00665116">
        <w:tc>
          <w:tcPr>
            <w:tcW w:w="845" w:type="dxa"/>
          </w:tcPr>
          <w:p w14:paraId="0030EF38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7055F0BC" w14:textId="4D299086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Установка и подключение светильников на подвесном потолке типа АРМСТРОНГ</w:t>
            </w:r>
          </w:p>
        </w:tc>
        <w:tc>
          <w:tcPr>
            <w:tcW w:w="1134" w:type="dxa"/>
            <w:vAlign w:val="center"/>
          </w:tcPr>
          <w:p w14:paraId="2C0161BF" w14:textId="634B894D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C0FB194" w14:textId="63DF30AD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111C68C3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9EBCD32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53AE6AC1" w14:textId="77777777" w:rsidTr="00F10CBC">
        <w:tc>
          <w:tcPr>
            <w:tcW w:w="845" w:type="dxa"/>
          </w:tcPr>
          <w:p w14:paraId="53A3022F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2F97A1B0" w14:textId="5671A158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однополюсного АВ</w:t>
            </w:r>
          </w:p>
        </w:tc>
        <w:tc>
          <w:tcPr>
            <w:tcW w:w="764" w:type="dxa"/>
            <w:vMerge w:val="restart"/>
            <w:textDirection w:val="btLr"/>
            <w:vAlign w:val="center"/>
          </w:tcPr>
          <w:p w14:paraId="4E8DC6BB" w14:textId="77777777" w:rsidR="00A42C9C" w:rsidRPr="00CA05A7" w:rsidRDefault="00A42C9C" w:rsidP="00A42C9C">
            <w:pPr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</w:rPr>
              <w:t>Двухпроводная сеть</w:t>
            </w:r>
          </w:p>
          <w:p w14:paraId="36F6628E" w14:textId="300DE12E" w:rsidR="00A42C9C" w:rsidRPr="00CA05A7" w:rsidRDefault="00A42C9C" w:rsidP="00A42C9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(</w:t>
            </w:r>
            <w:r w:rsidRPr="00CA05A7">
              <w:rPr>
                <w:rFonts w:ascii="Times New Roman" w:hAnsi="Times New Roman" w:cs="Times New Roman"/>
                <w:lang w:val="en-US"/>
              </w:rPr>
              <w:t>L1, N</w:t>
            </w:r>
          </w:p>
        </w:tc>
        <w:tc>
          <w:tcPr>
            <w:tcW w:w="1134" w:type="dxa"/>
            <w:vAlign w:val="center"/>
          </w:tcPr>
          <w:p w14:paraId="252FBDAD" w14:textId="44E8049A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38C5264" w14:textId="14057485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4D60A80B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2941972D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45172D0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0A0D14BD" w14:textId="77777777" w:rsidTr="00F10CBC">
        <w:tc>
          <w:tcPr>
            <w:tcW w:w="845" w:type="dxa"/>
          </w:tcPr>
          <w:p w14:paraId="65425C1B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3DD46A86" w14:textId="60477E44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двухполюсного АВ</w:t>
            </w:r>
          </w:p>
        </w:tc>
        <w:tc>
          <w:tcPr>
            <w:tcW w:w="764" w:type="dxa"/>
            <w:vMerge/>
          </w:tcPr>
          <w:p w14:paraId="1907740B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DFB89E9" w14:textId="3053CD5C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5E68729" w14:textId="19FA215C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0E97CB7A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37DC0FBB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05438A0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0ECC8D97" w14:textId="77777777" w:rsidTr="00F10CBC">
        <w:tc>
          <w:tcPr>
            <w:tcW w:w="845" w:type="dxa"/>
          </w:tcPr>
          <w:p w14:paraId="32E15C7F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0AA632B5" w14:textId="31C3D39E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трехполюсного АВ</w:t>
            </w:r>
          </w:p>
        </w:tc>
        <w:tc>
          <w:tcPr>
            <w:tcW w:w="764" w:type="dxa"/>
            <w:vMerge/>
          </w:tcPr>
          <w:p w14:paraId="24F3F092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D60C7F6" w14:textId="2BDE7F38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4E407AD" w14:textId="11C3550C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0D2E6E15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7B07537B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31A9B81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7337FFC4" w14:textId="77777777" w:rsidTr="00F10CBC">
        <w:tc>
          <w:tcPr>
            <w:tcW w:w="845" w:type="dxa"/>
          </w:tcPr>
          <w:p w14:paraId="586098A5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0CCCD407" w14:textId="409A10DE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четырехполюсного АВ</w:t>
            </w:r>
          </w:p>
        </w:tc>
        <w:tc>
          <w:tcPr>
            <w:tcW w:w="764" w:type="dxa"/>
            <w:vMerge/>
          </w:tcPr>
          <w:p w14:paraId="28EEBB1B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98CB4E0" w14:textId="0DA26EB3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603ECCF" w14:textId="2B7D8B7E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7CC44FB3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6FA0AF91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27C3CE0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331986D9" w14:textId="77777777" w:rsidTr="00F10CBC">
        <w:tc>
          <w:tcPr>
            <w:tcW w:w="845" w:type="dxa"/>
          </w:tcPr>
          <w:p w14:paraId="465BEA5B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4F3A820B" w14:textId="7185DE86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АВДТ, УЗО, УЗДП, РН</w:t>
            </w:r>
          </w:p>
        </w:tc>
        <w:tc>
          <w:tcPr>
            <w:tcW w:w="764" w:type="dxa"/>
            <w:vMerge/>
          </w:tcPr>
          <w:p w14:paraId="129BC9CC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D995CDD" w14:textId="0A5D18AC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F8C8E9B" w14:textId="3088454B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394E406B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4E47C81E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2D511D2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1331055C" w14:textId="77777777" w:rsidTr="00F10CBC">
        <w:tc>
          <w:tcPr>
            <w:tcW w:w="845" w:type="dxa"/>
          </w:tcPr>
          <w:p w14:paraId="7556F956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24A85586" w14:textId="37B6BEA1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трехфазного реле напряжения</w:t>
            </w:r>
          </w:p>
        </w:tc>
        <w:tc>
          <w:tcPr>
            <w:tcW w:w="764" w:type="dxa"/>
            <w:vMerge/>
          </w:tcPr>
          <w:p w14:paraId="68E5C421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1A206A5" w14:textId="76D71AAC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FE5CDEB" w14:textId="35271CD0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43668055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3E199261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6115D31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045A7C81" w14:textId="77777777" w:rsidTr="00665116">
        <w:tc>
          <w:tcPr>
            <w:tcW w:w="845" w:type="dxa"/>
          </w:tcPr>
          <w:p w14:paraId="5AA744E8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5E0B51BE" w14:textId="78BBFB61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доп.оборудования однополюсного исполнения</w:t>
            </w:r>
          </w:p>
        </w:tc>
        <w:tc>
          <w:tcPr>
            <w:tcW w:w="764" w:type="dxa"/>
            <w:vMerge/>
          </w:tcPr>
          <w:p w14:paraId="734BE194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119D8C3" w14:textId="388939CB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179D7D32" w14:textId="037AFF9C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54BE6487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0FD89E2A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438712D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3DB292C3" w14:textId="77777777" w:rsidTr="00665116">
        <w:tc>
          <w:tcPr>
            <w:tcW w:w="845" w:type="dxa"/>
          </w:tcPr>
          <w:p w14:paraId="1E671A56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746A14EE" w14:textId="5EA7B0B9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доп.оборудования двухполюсного исполнения</w:t>
            </w:r>
          </w:p>
        </w:tc>
        <w:tc>
          <w:tcPr>
            <w:tcW w:w="764" w:type="dxa"/>
            <w:vMerge/>
          </w:tcPr>
          <w:p w14:paraId="24B1D770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5A2A998" w14:textId="20ACB580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C51181D" w14:textId="1CBBC153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2E16FFF4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366114D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6A92FE2E" w14:textId="77777777" w:rsidTr="00665116">
        <w:tc>
          <w:tcPr>
            <w:tcW w:w="845" w:type="dxa"/>
          </w:tcPr>
          <w:p w14:paraId="06B509E0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6A489157" w14:textId="6233860B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прибора учета электроэнергии однофазного исполнения</w:t>
            </w:r>
          </w:p>
        </w:tc>
        <w:tc>
          <w:tcPr>
            <w:tcW w:w="764" w:type="dxa"/>
            <w:vMerge/>
          </w:tcPr>
          <w:p w14:paraId="7CFCB4EE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5B6181C" w14:textId="69F44E1D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5C79136" w14:textId="5C659AE1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17" w:type="dxa"/>
            <w:vAlign w:val="center"/>
          </w:tcPr>
          <w:p w14:paraId="441A9072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A24385C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2C85F415" w14:textId="77777777" w:rsidTr="00665116">
        <w:tc>
          <w:tcPr>
            <w:tcW w:w="845" w:type="dxa"/>
          </w:tcPr>
          <w:p w14:paraId="242E25F8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19736D38" w14:textId="6DAA2FDB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прибора учета электроэнергии трехфазного исполнения</w:t>
            </w:r>
          </w:p>
        </w:tc>
        <w:tc>
          <w:tcPr>
            <w:tcW w:w="764" w:type="dxa"/>
            <w:vMerge/>
          </w:tcPr>
          <w:p w14:paraId="7C31B3D0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9CC34CA" w14:textId="40F39C9B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A11F788" w14:textId="5CCBAB3E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417" w:type="dxa"/>
            <w:vAlign w:val="center"/>
          </w:tcPr>
          <w:p w14:paraId="2E52078E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BF8A2B0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484457B0" w14:textId="77777777" w:rsidTr="00F10CBC">
        <w:tc>
          <w:tcPr>
            <w:tcW w:w="845" w:type="dxa"/>
          </w:tcPr>
          <w:p w14:paraId="29F1A1AC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35D4075F" w14:textId="1BABBDD6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однополюсного АВ</w:t>
            </w:r>
          </w:p>
        </w:tc>
        <w:tc>
          <w:tcPr>
            <w:tcW w:w="764" w:type="dxa"/>
            <w:vMerge w:val="restart"/>
            <w:textDirection w:val="btLr"/>
            <w:vAlign w:val="center"/>
          </w:tcPr>
          <w:p w14:paraId="1F84751C" w14:textId="77777777" w:rsidR="00A42C9C" w:rsidRPr="00CA05A7" w:rsidRDefault="00A42C9C" w:rsidP="00A42C9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Трехпроводная сеть</w:t>
            </w:r>
          </w:p>
          <w:p w14:paraId="7C5BA813" w14:textId="378D6D04" w:rsidR="00A42C9C" w:rsidRPr="00CA05A7" w:rsidRDefault="00A42C9C" w:rsidP="00A42C9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(</w:t>
            </w:r>
            <w:r w:rsidRPr="00CA05A7">
              <w:rPr>
                <w:rFonts w:ascii="Times New Roman" w:hAnsi="Times New Roman" w:cs="Times New Roman"/>
                <w:lang w:val="en-US"/>
              </w:rPr>
              <w:t>L</w:t>
            </w:r>
            <w:r w:rsidRPr="00CA05A7">
              <w:rPr>
                <w:rFonts w:ascii="Times New Roman" w:hAnsi="Times New Roman" w:cs="Times New Roman"/>
              </w:rPr>
              <w:t xml:space="preserve">1, </w:t>
            </w:r>
            <w:r w:rsidRPr="00CA05A7">
              <w:rPr>
                <w:rFonts w:ascii="Times New Roman" w:hAnsi="Times New Roman" w:cs="Times New Roman"/>
                <w:lang w:val="en-US"/>
              </w:rPr>
              <w:t>N</w:t>
            </w:r>
            <w:r w:rsidRPr="00CA05A7">
              <w:rPr>
                <w:rFonts w:ascii="Times New Roman" w:hAnsi="Times New Roman" w:cs="Times New Roman"/>
              </w:rPr>
              <w:t xml:space="preserve">, </w:t>
            </w:r>
            <w:r w:rsidRPr="00CA05A7">
              <w:rPr>
                <w:rFonts w:ascii="Times New Roman" w:hAnsi="Times New Roman" w:cs="Times New Roman"/>
                <w:lang w:val="en-US"/>
              </w:rPr>
              <w:t>PE</w:t>
            </w:r>
            <w:r w:rsidRPr="00CA05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14:paraId="634BDACF" w14:textId="0C754790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016256B" w14:textId="0A471138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15DD07DF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1CA65B21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502D223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33151E80" w14:textId="77777777" w:rsidTr="00F10CBC">
        <w:tc>
          <w:tcPr>
            <w:tcW w:w="845" w:type="dxa"/>
          </w:tcPr>
          <w:p w14:paraId="00E4E604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6858CA38" w14:textId="269E8D17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двухполюсного АВ</w:t>
            </w:r>
          </w:p>
        </w:tc>
        <w:tc>
          <w:tcPr>
            <w:tcW w:w="764" w:type="dxa"/>
            <w:vMerge/>
          </w:tcPr>
          <w:p w14:paraId="3152AAFA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B75F596" w14:textId="636C43C5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75B6140" w14:textId="4B70BFC5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63BF60F4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57AE7AFD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BB1123A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02656916" w14:textId="77777777" w:rsidTr="00F10CBC">
        <w:tc>
          <w:tcPr>
            <w:tcW w:w="845" w:type="dxa"/>
          </w:tcPr>
          <w:p w14:paraId="4C3FEFC3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4BDDEED2" w14:textId="2B9776BC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трехполюсного АВ</w:t>
            </w:r>
          </w:p>
        </w:tc>
        <w:tc>
          <w:tcPr>
            <w:tcW w:w="764" w:type="dxa"/>
            <w:vMerge/>
          </w:tcPr>
          <w:p w14:paraId="1C1FC61C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9FFCF28" w14:textId="3F79D54A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5BAE0BD" w14:textId="3FF840DD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0EE82BBA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5D4C76C5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97541AD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5BED5B2F" w14:textId="77777777" w:rsidTr="00F10CBC">
        <w:tc>
          <w:tcPr>
            <w:tcW w:w="845" w:type="dxa"/>
          </w:tcPr>
          <w:p w14:paraId="077D1F4D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66268A30" w14:textId="6CB2D9CB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четырехполюсного АВ</w:t>
            </w:r>
          </w:p>
        </w:tc>
        <w:tc>
          <w:tcPr>
            <w:tcW w:w="764" w:type="dxa"/>
            <w:vMerge/>
          </w:tcPr>
          <w:p w14:paraId="6F9053A1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EE5303E" w14:textId="31DD34FA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9786B9B" w14:textId="0E463ABB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417" w:type="dxa"/>
            <w:vAlign w:val="center"/>
          </w:tcPr>
          <w:p w14:paraId="30BD9B7D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6BC4CBCF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7CBAE5F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792D9745" w14:textId="77777777" w:rsidTr="00F10CBC">
        <w:tc>
          <w:tcPr>
            <w:tcW w:w="845" w:type="dxa"/>
          </w:tcPr>
          <w:p w14:paraId="3BD010D6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3822B7C3" w14:textId="245A363C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АВДТ, УЗО, УЗДП, однофазного РН</w:t>
            </w:r>
          </w:p>
        </w:tc>
        <w:tc>
          <w:tcPr>
            <w:tcW w:w="764" w:type="dxa"/>
            <w:vMerge/>
          </w:tcPr>
          <w:p w14:paraId="26F07B66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2BABD6F" w14:textId="3747DE98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102532C" w14:textId="5B332BB5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513D7E99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F2E9597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2BA5A99B" w14:textId="77777777" w:rsidTr="00F10CBC">
        <w:tc>
          <w:tcPr>
            <w:tcW w:w="845" w:type="dxa"/>
          </w:tcPr>
          <w:p w14:paraId="651134F7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vAlign w:val="center"/>
          </w:tcPr>
          <w:p w14:paraId="6029CE28" w14:textId="33DF6E72" w:rsidR="00A42C9C" w:rsidRPr="00CA05A7" w:rsidRDefault="00A42C9C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трехфазного реле напряжения</w:t>
            </w:r>
          </w:p>
        </w:tc>
        <w:tc>
          <w:tcPr>
            <w:tcW w:w="764" w:type="dxa"/>
            <w:vMerge/>
          </w:tcPr>
          <w:p w14:paraId="3ED6B9FC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EA9D023" w14:textId="5520AB53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3A2B584" w14:textId="6159708F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0882D961" w14:textId="77777777" w:rsidR="00A42C9C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  <w:p w14:paraId="741A6AE2" w14:textId="77777777" w:rsidR="00E51EB2" w:rsidRPr="00CA05A7" w:rsidRDefault="00E51EB2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4834974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0A742990" w14:textId="77777777" w:rsidTr="00665116">
        <w:tc>
          <w:tcPr>
            <w:tcW w:w="845" w:type="dxa"/>
          </w:tcPr>
          <w:p w14:paraId="0D685735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76E6530F" w14:textId="1D9CCC4E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доп.оборудования однополюсного исполнения</w:t>
            </w:r>
          </w:p>
        </w:tc>
        <w:tc>
          <w:tcPr>
            <w:tcW w:w="764" w:type="dxa"/>
            <w:vMerge/>
          </w:tcPr>
          <w:p w14:paraId="7D0D593C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4255D7E" w14:textId="3F3FFCE2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88066A5" w14:textId="14D54943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60EE8070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8C220E1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06BAAD4F" w14:textId="77777777" w:rsidTr="00665116">
        <w:tc>
          <w:tcPr>
            <w:tcW w:w="845" w:type="dxa"/>
          </w:tcPr>
          <w:p w14:paraId="256B3A47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1DA77BC7" w14:textId="23568B5A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доп.оборудования двухполюсного исполнения</w:t>
            </w:r>
          </w:p>
        </w:tc>
        <w:tc>
          <w:tcPr>
            <w:tcW w:w="764" w:type="dxa"/>
            <w:vMerge/>
          </w:tcPr>
          <w:p w14:paraId="3D444DCC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069500C" w14:textId="55685D0A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3309407" w14:textId="1FC63056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59ABCF2C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F37B229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7FE61178" w14:textId="77777777" w:rsidTr="00665116">
        <w:tc>
          <w:tcPr>
            <w:tcW w:w="845" w:type="dxa"/>
          </w:tcPr>
          <w:p w14:paraId="42975E14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77C883A3" w14:textId="4A2CCC51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прибора учета электроэнергии однофазного исполнения</w:t>
            </w:r>
          </w:p>
        </w:tc>
        <w:tc>
          <w:tcPr>
            <w:tcW w:w="764" w:type="dxa"/>
            <w:vMerge/>
          </w:tcPr>
          <w:p w14:paraId="626F05B0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83A2C58" w14:textId="113915B5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AC40C07" w14:textId="560278A6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17" w:type="dxa"/>
            <w:vAlign w:val="center"/>
          </w:tcPr>
          <w:p w14:paraId="5E0E3D23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34C4453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2804EEE5" w14:textId="77777777" w:rsidTr="00665116">
        <w:tc>
          <w:tcPr>
            <w:tcW w:w="845" w:type="dxa"/>
          </w:tcPr>
          <w:p w14:paraId="38392952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</w:tcPr>
          <w:p w14:paraId="1DFAD606" w14:textId="33A72A59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прибора учета электроэнергии трехфазного исполнения</w:t>
            </w:r>
          </w:p>
        </w:tc>
        <w:tc>
          <w:tcPr>
            <w:tcW w:w="764" w:type="dxa"/>
            <w:vMerge/>
          </w:tcPr>
          <w:p w14:paraId="3AF16CC9" w14:textId="77777777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AE7353B" w14:textId="37DB657A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2F20CF2" w14:textId="76D0C5BF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417" w:type="dxa"/>
            <w:vAlign w:val="center"/>
          </w:tcPr>
          <w:p w14:paraId="4AE78B10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FCEB510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4289AD54" w14:textId="77777777" w:rsidTr="00665116">
        <w:tc>
          <w:tcPr>
            <w:tcW w:w="845" w:type="dxa"/>
          </w:tcPr>
          <w:p w14:paraId="604D96FD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1BA652E9" w14:textId="45CD058E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кабеля на открытом воздухе по струне/тросу между зданиями/сооружениями (более 10м +100 руб. за метр)</w:t>
            </w:r>
          </w:p>
        </w:tc>
        <w:tc>
          <w:tcPr>
            <w:tcW w:w="1134" w:type="dxa"/>
            <w:vAlign w:val="center"/>
          </w:tcPr>
          <w:p w14:paraId="56C776CE" w14:textId="655AFD10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D25A596" w14:textId="6EAB3EE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От 500</w:t>
            </w:r>
          </w:p>
        </w:tc>
        <w:tc>
          <w:tcPr>
            <w:tcW w:w="1417" w:type="dxa"/>
            <w:vAlign w:val="center"/>
          </w:tcPr>
          <w:p w14:paraId="684E42C8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D64E3F3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27FCE8E9" w14:textId="77777777" w:rsidTr="00665116">
        <w:tc>
          <w:tcPr>
            <w:tcW w:w="845" w:type="dxa"/>
          </w:tcPr>
          <w:p w14:paraId="36CB575E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31E3818C" w14:textId="3A9919EE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Опрессовка наконечника на СИП 16-25 мм</w:t>
            </w:r>
            <w:r w:rsidRPr="00CA05A7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CA05A7">
              <w:rPr>
                <w:rFonts w:ascii="Times New Roman" w:hAnsi="Times New Roman" w:cs="Times New Roman"/>
              </w:rPr>
              <w:t>гидравлическим прессом гексоганальной матрицей</w:t>
            </w:r>
          </w:p>
        </w:tc>
        <w:tc>
          <w:tcPr>
            <w:tcW w:w="1134" w:type="dxa"/>
            <w:vAlign w:val="center"/>
          </w:tcPr>
          <w:p w14:paraId="7FEDADE0" w14:textId="1E849C99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C34584B" w14:textId="60786AF4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5F2C2111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AFD71A0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4A187484" w14:textId="77777777" w:rsidTr="00665116">
        <w:tc>
          <w:tcPr>
            <w:tcW w:w="845" w:type="dxa"/>
          </w:tcPr>
          <w:p w14:paraId="2C7FE7B2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41E86238" w14:textId="06ABF686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Присоединение однофазного ввода через ответвительный зажим («орех»)</w:t>
            </w:r>
          </w:p>
        </w:tc>
        <w:tc>
          <w:tcPr>
            <w:tcW w:w="1134" w:type="dxa"/>
            <w:vAlign w:val="center"/>
          </w:tcPr>
          <w:p w14:paraId="0B0CCDEC" w14:textId="0E1D2B0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5448678" w14:textId="100875CD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17" w:type="dxa"/>
            <w:vAlign w:val="center"/>
          </w:tcPr>
          <w:p w14:paraId="30E751C2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53840BD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C9C" w:rsidRPr="00CA05A7" w14:paraId="16F9DAAE" w14:textId="77777777" w:rsidTr="00665116">
        <w:tc>
          <w:tcPr>
            <w:tcW w:w="845" w:type="dxa"/>
          </w:tcPr>
          <w:p w14:paraId="273ACE56" w14:textId="77777777" w:rsidR="00A42C9C" w:rsidRPr="00CA05A7" w:rsidRDefault="00A42C9C" w:rsidP="00A42C9C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gridSpan w:val="2"/>
          </w:tcPr>
          <w:p w14:paraId="160A7FAD" w14:textId="2F9BED2D" w:rsidR="00A42C9C" w:rsidRPr="00CA05A7" w:rsidRDefault="00A42C9C" w:rsidP="00A42C9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Присоединение трехфазного ввода через ответвительный зажим («орех»)</w:t>
            </w:r>
          </w:p>
        </w:tc>
        <w:tc>
          <w:tcPr>
            <w:tcW w:w="1134" w:type="dxa"/>
            <w:vAlign w:val="center"/>
          </w:tcPr>
          <w:p w14:paraId="2BD0DFCC" w14:textId="0BE69791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72667AF" w14:textId="28513C5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417" w:type="dxa"/>
            <w:vAlign w:val="center"/>
          </w:tcPr>
          <w:p w14:paraId="67645E7E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089F147" w14:textId="77777777" w:rsidR="00A42C9C" w:rsidRPr="00CA05A7" w:rsidRDefault="00A42C9C" w:rsidP="00A42C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AA03011" w14:textId="3BFDFD6F" w:rsidR="00F10CBC" w:rsidRDefault="00F10CBC">
      <w:pPr>
        <w:rPr>
          <w:rFonts w:ascii="Times New Roman" w:hAnsi="Times New Roman" w:cs="Times New Roman"/>
        </w:rPr>
      </w:pPr>
    </w:p>
    <w:p w14:paraId="19F05EA6" w14:textId="77777777" w:rsidR="00F10CBC" w:rsidRDefault="00F10C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c"/>
        <w:tblW w:w="10915" w:type="dxa"/>
        <w:tblInd w:w="-1281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845"/>
        <w:gridCol w:w="4684"/>
        <w:gridCol w:w="1134"/>
        <w:gridCol w:w="1276"/>
        <w:gridCol w:w="1417"/>
        <w:gridCol w:w="1559"/>
      </w:tblGrid>
      <w:tr w:rsidR="00CA05A7" w:rsidRPr="00CA05A7" w14:paraId="70BF41A1" w14:textId="77777777" w:rsidTr="00665116">
        <w:trPr>
          <w:tblHeader/>
        </w:trPr>
        <w:tc>
          <w:tcPr>
            <w:tcW w:w="10915" w:type="dxa"/>
            <w:gridSpan w:val="6"/>
            <w:vAlign w:val="center"/>
          </w:tcPr>
          <w:p w14:paraId="68CF38B4" w14:textId="45BAB93D" w:rsidR="00CA05A7" w:rsidRPr="00CA05A7" w:rsidRDefault="00CA05A7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lastRenderedPageBreak/>
              <w:t>Чистовые работы в имеющихся сетях, вызов электрика</w:t>
            </w:r>
          </w:p>
        </w:tc>
      </w:tr>
      <w:tr w:rsidR="00CA05A7" w:rsidRPr="00CA05A7" w14:paraId="22CC0088" w14:textId="77777777" w:rsidTr="00665116">
        <w:trPr>
          <w:tblHeader/>
        </w:trPr>
        <w:tc>
          <w:tcPr>
            <w:tcW w:w="845" w:type="dxa"/>
            <w:vAlign w:val="center"/>
          </w:tcPr>
          <w:p w14:paraId="7445C16F" w14:textId="77777777" w:rsidR="00CA05A7" w:rsidRPr="00CA05A7" w:rsidRDefault="00CA05A7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684" w:type="dxa"/>
            <w:vAlign w:val="center"/>
          </w:tcPr>
          <w:p w14:paraId="331ABA95" w14:textId="77777777" w:rsidR="00CA05A7" w:rsidRPr="00CA05A7" w:rsidRDefault="00CA05A7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Вид работ</w:t>
            </w:r>
          </w:p>
        </w:tc>
        <w:tc>
          <w:tcPr>
            <w:tcW w:w="1134" w:type="dxa"/>
            <w:vAlign w:val="center"/>
          </w:tcPr>
          <w:p w14:paraId="2374B854" w14:textId="77777777" w:rsidR="00CA05A7" w:rsidRPr="00CA05A7" w:rsidRDefault="00CA05A7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Шт./метр</w:t>
            </w:r>
          </w:p>
        </w:tc>
        <w:tc>
          <w:tcPr>
            <w:tcW w:w="1276" w:type="dxa"/>
            <w:vAlign w:val="center"/>
          </w:tcPr>
          <w:p w14:paraId="4FD02BF5" w14:textId="77777777" w:rsidR="00CA05A7" w:rsidRPr="00CA05A7" w:rsidRDefault="00CA05A7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Цена, руб.</w:t>
            </w:r>
          </w:p>
        </w:tc>
        <w:tc>
          <w:tcPr>
            <w:tcW w:w="1417" w:type="dxa"/>
            <w:vAlign w:val="center"/>
          </w:tcPr>
          <w:p w14:paraId="00332DC0" w14:textId="77777777" w:rsidR="00CA05A7" w:rsidRPr="00CA05A7" w:rsidRDefault="00CA05A7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Шт./метр</w:t>
            </w:r>
          </w:p>
        </w:tc>
        <w:tc>
          <w:tcPr>
            <w:tcW w:w="1559" w:type="dxa"/>
            <w:vAlign w:val="center"/>
          </w:tcPr>
          <w:p w14:paraId="466EC6C3" w14:textId="77777777" w:rsidR="00CA05A7" w:rsidRPr="00CA05A7" w:rsidRDefault="00CA05A7" w:rsidP="00665116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Цена, руб.</w:t>
            </w:r>
          </w:p>
        </w:tc>
      </w:tr>
      <w:tr w:rsidR="00CA05A7" w:rsidRPr="00CA05A7" w14:paraId="1752B191" w14:textId="77777777" w:rsidTr="00F10CBC">
        <w:tc>
          <w:tcPr>
            <w:tcW w:w="845" w:type="dxa"/>
            <w:vAlign w:val="center"/>
          </w:tcPr>
          <w:p w14:paraId="073D3388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51EE9EE1" w14:textId="5F275D53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Прокладка кабеля в гофро-трубе по дереву/ГКЛ</w:t>
            </w:r>
          </w:p>
        </w:tc>
        <w:tc>
          <w:tcPr>
            <w:tcW w:w="1134" w:type="dxa"/>
            <w:vAlign w:val="center"/>
          </w:tcPr>
          <w:p w14:paraId="4A51F99A" w14:textId="043426DA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5E156F2" w14:textId="5FC329A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  <w:vAlign w:val="center"/>
          </w:tcPr>
          <w:p w14:paraId="33C16D13" w14:textId="77777777" w:rsid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  <w:p w14:paraId="70D15F1F" w14:textId="77777777" w:rsidR="00E51EB2" w:rsidRPr="00CA05A7" w:rsidRDefault="00E51EB2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B3B26F8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1B65830F" w14:textId="77777777" w:rsidTr="00F10CBC">
        <w:tc>
          <w:tcPr>
            <w:tcW w:w="845" w:type="dxa"/>
          </w:tcPr>
          <w:p w14:paraId="5A72C75D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005723C4" w14:textId="5D229954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Сверление отверстия и установка подрозетника в ГКЛ</w:t>
            </w:r>
          </w:p>
        </w:tc>
        <w:tc>
          <w:tcPr>
            <w:tcW w:w="1134" w:type="dxa"/>
            <w:vAlign w:val="center"/>
          </w:tcPr>
          <w:p w14:paraId="2A03B5AD" w14:textId="1361104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B5D6C69" w14:textId="0DBAF2DA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  <w:vAlign w:val="center"/>
          </w:tcPr>
          <w:p w14:paraId="7A14FA11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1CA5D2F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31EC4796" w14:textId="77777777" w:rsidTr="00F10CBC">
        <w:tc>
          <w:tcPr>
            <w:tcW w:w="845" w:type="dxa"/>
          </w:tcPr>
          <w:p w14:paraId="206185A8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58514224" w14:textId="5803545C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Бурение и сверление проходных отверстий (в т.ч. дерево)</w:t>
            </w:r>
          </w:p>
        </w:tc>
        <w:tc>
          <w:tcPr>
            <w:tcW w:w="1134" w:type="dxa"/>
            <w:vAlign w:val="center"/>
          </w:tcPr>
          <w:p w14:paraId="40633D30" w14:textId="12C82BF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A2F39AC" w14:textId="244C1EDE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vAlign w:val="center"/>
          </w:tcPr>
          <w:p w14:paraId="40C45027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643CBBF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5A38298C" w14:textId="77777777" w:rsidTr="00F10CBC">
        <w:tc>
          <w:tcPr>
            <w:tcW w:w="845" w:type="dxa"/>
          </w:tcPr>
          <w:p w14:paraId="5083203B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51785000" w14:textId="1748E698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кабельного канала по бетону/кирпичу</w:t>
            </w:r>
          </w:p>
        </w:tc>
        <w:tc>
          <w:tcPr>
            <w:tcW w:w="1134" w:type="dxa"/>
            <w:vAlign w:val="center"/>
          </w:tcPr>
          <w:p w14:paraId="0FA1DE4E" w14:textId="62C314AE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FDA02B1" w14:textId="70FD51A4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  <w:vAlign w:val="center"/>
          </w:tcPr>
          <w:p w14:paraId="08FC1BC5" w14:textId="77777777" w:rsid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  <w:p w14:paraId="79A62E84" w14:textId="77777777" w:rsidR="00E51EB2" w:rsidRPr="00CA05A7" w:rsidRDefault="00E51EB2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7538592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1D07D392" w14:textId="77777777" w:rsidTr="00F10CBC">
        <w:tc>
          <w:tcPr>
            <w:tcW w:w="845" w:type="dxa"/>
          </w:tcPr>
          <w:p w14:paraId="379ED546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6368AA1B" w14:textId="4131F923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кабельного канала по деревянным поверхностям/ ГКЛ</w:t>
            </w:r>
          </w:p>
        </w:tc>
        <w:tc>
          <w:tcPr>
            <w:tcW w:w="1134" w:type="dxa"/>
            <w:vAlign w:val="center"/>
          </w:tcPr>
          <w:p w14:paraId="4152B92E" w14:textId="352F9798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1D96FEB7" w14:textId="7DD780ED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vAlign w:val="center"/>
          </w:tcPr>
          <w:p w14:paraId="44B686A0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957814B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0056D496" w14:textId="77777777" w:rsidTr="00F10CBC">
        <w:tc>
          <w:tcPr>
            <w:tcW w:w="845" w:type="dxa"/>
          </w:tcPr>
          <w:p w14:paraId="504C39CA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1751EB9A" w14:textId="4F79F4B7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Прокладка кабеля в кабельном канале</w:t>
            </w:r>
          </w:p>
        </w:tc>
        <w:tc>
          <w:tcPr>
            <w:tcW w:w="1134" w:type="dxa"/>
            <w:vAlign w:val="center"/>
          </w:tcPr>
          <w:p w14:paraId="3CC83808" w14:textId="14ADEA9F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81A5083" w14:textId="6F0E9CF1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vAlign w:val="center"/>
          </w:tcPr>
          <w:p w14:paraId="1208D0AB" w14:textId="77777777" w:rsid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  <w:p w14:paraId="548FA7FA" w14:textId="77777777" w:rsidR="00E51EB2" w:rsidRPr="00CA05A7" w:rsidRDefault="00E51EB2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62BFB5D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17F9915E" w14:textId="77777777" w:rsidTr="00F10CBC">
        <w:tc>
          <w:tcPr>
            <w:tcW w:w="845" w:type="dxa"/>
          </w:tcPr>
          <w:p w14:paraId="1E264201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3CBEED18" w14:textId="1EA7B8D2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и сборка распаячной (распределительной) коробки на бетоне, кирпиче и т.п. с применением ГМЛ *</w:t>
            </w:r>
          </w:p>
        </w:tc>
        <w:tc>
          <w:tcPr>
            <w:tcW w:w="1134" w:type="dxa"/>
            <w:vAlign w:val="center"/>
          </w:tcPr>
          <w:p w14:paraId="039A7396" w14:textId="236A201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750E801" w14:textId="395DD6FE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55E15623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0B26C82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42F1C63C" w14:textId="77777777" w:rsidTr="00F10CBC">
        <w:tc>
          <w:tcPr>
            <w:tcW w:w="845" w:type="dxa"/>
          </w:tcPr>
          <w:p w14:paraId="5C4A8A54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32A9A7C9" w14:textId="600D906F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 xml:space="preserve">Монтаж и сборка распаячной (распределительной) коробки на бетоне, кирпиче и т.п. с применением самозажимных клемм типа </w:t>
            </w:r>
            <w:r w:rsidRPr="00CA05A7">
              <w:rPr>
                <w:rFonts w:ascii="Times New Roman" w:hAnsi="Times New Roman" w:cs="Times New Roman"/>
                <w:lang w:val="en-US"/>
              </w:rPr>
              <w:t>WAGO</w:t>
            </w:r>
            <w:r w:rsidRPr="00CA05A7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34" w:type="dxa"/>
            <w:vAlign w:val="center"/>
          </w:tcPr>
          <w:p w14:paraId="319699BF" w14:textId="036ADB14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994F20D" w14:textId="35633F32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6216C95E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F3803AD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05A7" w:rsidRPr="00CA05A7" w14:paraId="4052901D" w14:textId="77777777" w:rsidTr="00F10CBC">
        <w:tc>
          <w:tcPr>
            <w:tcW w:w="845" w:type="dxa"/>
          </w:tcPr>
          <w:p w14:paraId="504EC316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789F1448" w14:textId="3B7C2C18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Монтаж и сборка распаячной (распределительной) коробки на деревянных поверхностях/ГКЛ с применением ГМЛ *</w:t>
            </w:r>
          </w:p>
        </w:tc>
        <w:tc>
          <w:tcPr>
            <w:tcW w:w="1134" w:type="dxa"/>
            <w:vAlign w:val="center"/>
          </w:tcPr>
          <w:p w14:paraId="09DA0093" w14:textId="25B460C6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B54C8F8" w14:textId="13F14D6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4EAE8319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7E827FB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0614E148" w14:textId="77777777" w:rsidTr="00F10CBC">
        <w:tc>
          <w:tcPr>
            <w:tcW w:w="845" w:type="dxa"/>
          </w:tcPr>
          <w:p w14:paraId="3A6F90C3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651155B7" w14:textId="2B33D245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 xml:space="preserve">Монтаж и сборка распаячной (распределительной) коробки на деревянных поверхностях/ГКЛ с применением самозажимных клемм типа </w:t>
            </w:r>
            <w:r w:rsidRPr="00CA05A7">
              <w:rPr>
                <w:rFonts w:ascii="Times New Roman" w:hAnsi="Times New Roman" w:cs="Times New Roman"/>
                <w:lang w:val="en-US"/>
              </w:rPr>
              <w:t>WAGO</w:t>
            </w:r>
            <w:r w:rsidRPr="00CA05A7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34" w:type="dxa"/>
            <w:vAlign w:val="center"/>
          </w:tcPr>
          <w:p w14:paraId="65123541" w14:textId="7E167715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691EE69" w14:textId="3EE34E8D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2773E5EC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44855EB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5428AD9E" w14:textId="77777777" w:rsidTr="00F10CBC">
        <w:tc>
          <w:tcPr>
            <w:tcW w:w="845" w:type="dxa"/>
          </w:tcPr>
          <w:p w14:paraId="6A133084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7D391BFB" w14:textId="31493CAF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Подключение к имеющейся распаячной (распределительной) коробке (не зависит от количества присоединенных концов, присоединение в одной коробке)</w:t>
            </w:r>
          </w:p>
        </w:tc>
        <w:tc>
          <w:tcPr>
            <w:tcW w:w="1134" w:type="dxa"/>
            <w:vAlign w:val="center"/>
          </w:tcPr>
          <w:p w14:paraId="12F358D5" w14:textId="61A9C7A9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1CA3A58B" w14:textId="495D802D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4D1287E2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AF3C064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09B8A92A" w14:textId="77777777" w:rsidTr="00F10CBC">
        <w:tc>
          <w:tcPr>
            <w:tcW w:w="845" w:type="dxa"/>
          </w:tcPr>
          <w:p w14:paraId="379978D1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15BCAB6B" w14:textId="230B19C3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 xml:space="preserve">Замена розетки/одноклавишного выключателя внутренней установки </w:t>
            </w:r>
          </w:p>
        </w:tc>
        <w:tc>
          <w:tcPr>
            <w:tcW w:w="1134" w:type="dxa"/>
            <w:vAlign w:val="center"/>
          </w:tcPr>
          <w:p w14:paraId="0208D1E9" w14:textId="7BE81864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769874D" w14:textId="11FCAA45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vAlign w:val="center"/>
          </w:tcPr>
          <w:p w14:paraId="16785C89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282A9CC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6190A02B" w14:textId="77777777" w:rsidTr="00F10CBC">
        <w:tc>
          <w:tcPr>
            <w:tcW w:w="845" w:type="dxa"/>
          </w:tcPr>
          <w:p w14:paraId="0C3E70A0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52735EB9" w14:textId="251CC8F3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двухклавишного выключателя внутренней установки</w:t>
            </w:r>
          </w:p>
        </w:tc>
        <w:tc>
          <w:tcPr>
            <w:tcW w:w="1134" w:type="dxa"/>
            <w:vAlign w:val="center"/>
          </w:tcPr>
          <w:p w14:paraId="2F05CCAE" w14:textId="5C55C860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C89F127" w14:textId="61F4EA42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22F512A7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ED94DF6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59946F35" w14:textId="77777777" w:rsidTr="00F10CBC">
        <w:tc>
          <w:tcPr>
            <w:tcW w:w="845" w:type="dxa"/>
          </w:tcPr>
          <w:p w14:paraId="045D8E9B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143482E3" w14:textId="0BCBC896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проходного выключателя** внутренней установки</w:t>
            </w:r>
          </w:p>
        </w:tc>
        <w:tc>
          <w:tcPr>
            <w:tcW w:w="1134" w:type="dxa"/>
            <w:vAlign w:val="center"/>
          </w:tcPr>
          <w:p w14:paraId="3D8E093E" w14:textId="23DAD778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D057401" w14:textId="1D88DA2E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25401418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64FAC5F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7C1EFBA2" w14:textId="77777777" w:rsidTr="00F10CBC">
        <w:tc>
          <w:tcPr>
            <w:tcW w:w="845" w:type="dxa"/>
          </w:tcPr>
          <w:p w14:paraId="2E7B3506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47ADE8D1" w14:textId="2626EA68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трехклавишного выключателя внутренней установки ***</w:t>
            </w:r>
          </w:p>
        </w:tc>
        <w:tc>
          <w:tcPr>
            <w:tcW w:w="1134" w:type="dxa"/>
            <w:vAlign w:val="center"/>
          </w:tcPr>
          <w:p w14:paraId="75C97842" w14:textId="3DFB6D80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D17701D" w14:textId="71A4998B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1734F75B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6022A55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03E182AB" w14:textId="77777777" w:rsidTr="00F10CBC">
        <w:tc>
          <w:tcPr>
            <w:tcW w:w="845" w:type="dxa"/>
          </w:tcPr>
          <w:p w14:paraId="4BA86040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15814E65" w14:textId="52A365BA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розетки/одноклавишного выключателя наружной установки на бетоне/кирпиче</w:t>
            </w:r>
          </w:p>
        </w:tc>
        <w:tc>
          <w:tcPr>
            <w:tcW w:w="1134" w:type="dxa"/>
            <w:vAlign w:val="center"/>
          </w:tcPr>
          <w:p w14:paraId="1CA935AF" w14:textId="618270B4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27D4EDF" w14:textId="642A84F3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17" w:type="dxa"/>
            <w:vAlign w:val="center"/>
          </w:tcPr>
          <w:p w14:paraId="3C4781C0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E497A32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0943CDDD" w14:textId="77777777" w:rsidTr="00F10CBC">
        <w:tc>
          <w:tcPr>
            <w:tcW w:w="845" w:type="dxa"/>
          </w:tcPr>
          <w:p w14:paraId="7D5E9DEE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31DD9C10" w14:textId="4E3B5D21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розетки/одноклавишного выключателя наружной установки на дереве/ГКЛ</w:t>
            </w:r>
          </w:p>
        </w:tc>
        <w:tc>
          <w:tcPr>
            <w:tcW w:w="1134" w:type="dxa"/>
            <w:vAlign w:val="center"/>
          </w:tcPr>
          <w:p w14:paraId="1DB8DB2B" w14:textId="5670A8AF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7BCD3CA" w14:textId="3B04186B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vAlign w:val="center"/>
          </w:tcPr>
          <w:p w14:paraId="0215DE0E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BF46141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258F651C" w14:textId="77777777" w:rsidTr="00F10CBC">
        <w:tc>
          <w:tcPr>
            <w:tcW w:w="845" w:type="dxa"/>
          </w:tcPr>
          <w:p w14:paraId="093D5A33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11BA11E0" w14:textId="2729885B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двухклавишного выключателя наружной установки на бетоне/кирпиче</w:t>
            </w:r>
          </w:p>
        </w:tc>
        <w:tc>
          <w:tcPr>
            <w:tcW w:w="1134" w:type="dxa"/>
            <w:vAlign w:val="center"/>
          </w:tcPr>
          <w:p w14:paraId="2A4C6C75" w14:textId="7F60C978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0E9932E" w14:textId="3F1E0C8F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417" w:type="dxa"/>
            <w:vAlign w:val="center"/>
          </w:tcPr>
          <w:p w14:paraId="2BC01AE9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3D53643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691FF717" w14:textId="77777777" w:rsidTr="00F10CBC">
        <w:tc>
          <w:tcPr>
            <w:tcW w:w="845" w:type="dxa"/>
          </w:tcPr>
          <w:p w14:paraId="0926A291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2A373B6A" w14:textId="7ED4AF79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двухклавишного выключателя наружной установки на дереве/ГКЛ</w:t>
            </w:r>
          </w:p>
        </w:tc>
        <w:tc>
          <w:tcPr>
            <w:tcW w:w="1134" w:type="dxa"/>
            <w:vAlign w:val="center"/>
          </w:tcPr>
          <w:p w14:paraId="23EF27D4" w14:textId="405CB9E1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8D7AD15" w14:textId="4053CF92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7517D9E3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F0EE2CF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56D22139" w14:textId="77777777" w:rsidTr="00F10CBC">
        <w:tc>
          <w:tcPr>
            <w:tcW w:w="845" w:type="dxa"/>
          </w:tcPr>
          <w:p w14:paraId="0A5709AC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481AB691" w14:textId="6A4EDDEB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проходного выключателя наружной установки** на бетоне/кирпиче</w:t>
            </w:r>
          </w:p>
        </w:tc>
        <w:tc>
          <w:tcPr>
            <w:tcW w:w="1134" w:type="dxa"/>
            <w:vAlign w:val="center"/>
          </w:tcPr>
          <w:p w14:paraId="43DAC386" w14:textId="6EA45DF4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A8BC645" w14:textId="32B554D3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417" w:type="dxa"/>
            <w:vAlign w:val="center"/>
          </w:tcPr>
          <w:p w14:paraId="1F420FB3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460F635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6E6E0772" w14:textId="77777777" w:rsidTr="00F10CBC">
        <w:tc>
          <w:tcPr>
            <w:tcW w:w="845" w:type="dxa"/>
          </w:tcPr>
          <w:p w14:paraId="56517CF8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0F341A34" w14:textId="7183EDCD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проходного выключателя наружной установки** на дереве/ГКЛ</w:t>
            </w:r>
          </w:p>
        </w:tc>
        <w:tc>
          <w:tcPr>
            <w:tcW w:w="1134" w:type="dxa"/>
            <w:vAlign w:val="center"/>
          </w:tcPr>
          <w:p w14:paraId="5CDDE3C7" w14:textId="6D46D8CA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7782D8C" w14:textId="51F7BF62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68782F0C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5B1BB5F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1BA904E1" w14:textId="77777777" w:rsidTr="00F10CBC">
        <w:tc>
          <w:tcPr>
            <w:tcW w:w="845" w:type="dxa"/>
          </w:tcPr>
          <w:p w14:paraId="0E209BC0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700E2BC6" w14:textId="2875F223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трехклавишного выключателя наружной установки на бетоне/кирпиче ***</w:t>
            </w:r>
          </w:p>
        </w:tc>
        <w:tc>
          <w:tcPr>
            <w:tcW w:w="1134" w:type="dxa"/>
            <w:vAlign w:val="center"/>
          </w:tcPr>
          <w:p w14:paraId="6AB24549" w14:textId="4FD6F2E5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418F32F" w14:textId="04310E4A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417" w:type="dxa"/>
            <w:vAlign w:val="center"/>
          </w:tcPr>
          <w:p w14:paraId="5C3640F7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8673D57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27762787" w14:textId="77777777" w:rsidTr="00F10CBC">
        <w:tc>
          <w:tcPr>
            <w:tcW w:w="845" w:type="dxa"/>
          </w:tcPr>
          <w:p w14:paraId="3E2CF026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5D05B56C" w14:textId="4E9A44E3" w:rsidR="00CA05A7" w:rsidRPr="00F10CBC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трехклавишного выключателя наружной установки на дереве/ГКЛ ***</w:t>
            </w:r>
          </w:p>
        </w:tc>
        <w:tc>
          <w:tcPr>
            <w:tcW w:w="1134" w:type="dxa"/>
            <w:vAlign w:val="center"/>
          </w:tcPr>
          <w:p w14:paraId="3F0DE559" w14:textId="711BBDFE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13245D81" w14:textId="5054B282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7523CCFE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97C0FC6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6C712F6B" w14:textId="77777777" w:rsidTr="00F10CBC">
        <w:tc>
          <w:tcPr>
            <w:tcW w:w="845" w:type="dxa"/>
          </w:tcPr>
          <w:p w14:paraId="7AD71E9C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29BE4C32" w14:textId="5C50FB2B" w:rsidR="00CA05A7" w:rsidRPr="00CA05A7" w:rsidRDefault="00CA05A7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</w:rPr>
              <w:t>Сборка люстр, настенных бра</w:t>
            </w:r>
          </w:p>
        </w:tc>
        <w:tc>
          <w:tcPr>
            <w:tcW w:w="1134" w:type="dxa"/>
            <w:vAlign w:val="center"/>
          </w:tcPr>
          <w:p w14:paraId="047DE805" w14:textId="29C08793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D3AB0BA" w14:textId="5A1DDBE8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От 100</w:t>
            </w:r>
          </w:p>
        </w:tc>
        <w:tc>
          <w:tcPr>
            <w:tcW w:w="1417" w:type="dxa"/>
            <w:vAlign w:val="center"/>
          </w:tcPr>
          <w:p w14:paraId="04CC2A4A" w14:textId="77777777" w:rsid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  <w:p w14:paraId="7F9AB026" w14:textId="77777777" w:rsidR="00E51EB2" w:rsidRPr="00CA05A7" w:rsidRDefault="00E51EB2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C64A740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4AA9E8FA" w14:textId="77777777" w:rsidTr="00F10CBC">
        <w:tc>
          <w:tcPr>
            <w:tcW w:w="845" w:type="dxa"/>
          </w:tcPr>
          <w:p w14:paraId="4D350EBC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07832DAC" w14:textId="468A3463" w:rsidR="00CA05A7" w:rsidRPr="00CA05A7" w:rsidRDefault="00CA05A7" w:rsidP="00F1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5A7">
              <w:rPr>
                <w:rFonts w:ascii="Times New Roman" w:hAnsi="Times New Roman" w:cs="Times New Roman"/>
              </w:rPr>
              <w:t xml:space="preserve">Замена люстр, настенных бра на бетоне/кирпиче с применением самозажимных клемм типа </w:t>
            </w:r>
            <w:r w:rsidRPr="00CA05A7">
              <w:rPr>
                <w:rFonts w:ascii="Times New Roman" w:hAnsi="Times New Roman" w:cs="Times New Roman"/>
                <w:lang w:val="en-US"/>
              </w:rPr>
              <w:t>WAGO</w:t>
            </w:r>
          </w:p>
        </w:tc>
        <w:tc>
          <w:tcPr>
            <w:tcW w:w="1134" w:type="dxa"/>
            <w:vAlign w:val="center"/>
          </w:tcPr>
          <w:p w14:paraId="4E7BDE20" w14:textId="3F08A364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10545C6" w14:textId="4970FC9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От 450</w:t>
            </w:r>
          </w:p>
        </w:tc>
        <w:tc>
          <w:tcPr>
            <w:tcW w:w="1417" w:type="dxa"/>
            <w:vAlign w:val="center"/>
          </w:tcPr>
          <w:p w14:paraId="42526FBB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F95389E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6745A0D5" w14:textId="77777777" w:rsidTr="00F10CBC">
        <w:tc>
          <w:tcPr>
            <w:tcW w:w="845" w:type="dxa"/>
          </w:tcPr>
          <w:p w14:paraId="735BA817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7834640A" w14:textId="0E97B8E1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 xml:space="preserve">Замена люстр, настенных бра на дереве/ГКЛ с применением самозажимных клемм типа </w:t>
            </w:r>
            <w:r w:rsidRPr="00CA05A7">
              <w:rPr>
                <w:rFonts w:ascii="Times New Roman" w:hAnsi="Times New Roman" w:cs="Times New Roman"/>
                <w:lang w:val="en-US"/>
              </w:rPr>
              <w:t>WAGO</w:t>
            </w:r>
          </w:p>
        </w:tc>
        <w:tc>
          <w:tcPr>
            <w:tcW w:w="1134" w:type="dxa"/>
            <w:vAlign w:val="center"/>
          </w:tcPr>
          <w:p w14:paraId="0CEEC8AD" w14:textId="6D9C38C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F953DD5" w14:textId="1D3BD8A2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От 400</w:t>
            </w:r>
          </w:p>
        </w:tc>
        <w:tc>
          <w:tcPr>
            <w:tcW w:w="1417" w:type="dxa"/>
            <w:vAlign w:val="center"/>
          </w:tcPr>
          <w:p w14:paraId="5B71FBEE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EDAB459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7B437325" w14:textId="77777777" w:rsidTr="00F10CBC">
        <w:tc>
          <w:tcPr>
            <w:tcW w:w="845" w:type="dxa"/>
          </w:tcPr>
          <w:p w14:paraId="10288A5C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7E50A2A4" w14:textId="1BF26F55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 xml:space="preserve">Замена светильников, замена ламп в светильниках (4шт.) на подвесном потолке типа АРМСТРОНГ, </w:t>
            </w:r>
          </w:p>
        </w:tc>
        <w:tc>
          <w:tcPr>
            <w:tcW w:w="1134" w:type="dxa"/>
            <w:vAlign w:val="center"/>
          </w:tcPr>
          <w:p w14:paraId="767C68C2" w14:textId="3EA5D75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1DCBCBFF" w14:textId="7B43C932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2E5DB04F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B4182CA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6FAECD79" w14:textId="77777777" w:rsidTr="00F10CBC">
        <w:tc>
          <w:tcPr>
            <w:tcW w:w="845" w:type="dxa"/>
          </w:tcPr>
          <w:p w14:paraId="65A544A1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1046CDCD" w14:textId="728A8F21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лампочек</w:t>
            </w:r>
          </w:p>
        </w:tc>
        <w:tc>
          <w:tcPr>
            <w:tcW w:w="1134" w:type="dxa"/>
            <w:vAlign w:val="center"/>
          </w:tcPr>
          <w:p w14:paraId="0751E7E0" w14:textId="48A1CA84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C392AE7" w14:textId="01E3089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От 50</w:t>
            </w:r>
          </w:p>
        </w:tc>
        <w:tc>
          <w:tcPr>
            <w:tcW w:w="1417" w:type="dxa"/>
            <w:vAlign w:val="center"/>
          </w:tcPr>
          <w:p w14:paraId="19BF5F5B" w14:textId="77777777" w:rsid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  <w:p w14:paraId="682FD867" w14:textId="77777777" w:rsidR="00E51EB2" w:rsidRPr="00CA05A7" w:rsidRDefault="00E51EB2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E8DC442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751D29C0" w14:textId="77777777" w:rsidTr="00F10CBC">
        <w:tc>
          <w:tcPr>
            <w:tcW w:w="845" w:type="dxa"/>
          </w:tcPr>
          <w:p w14:paraId="200D8F53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43401A13" w14:textId="7DCD4C23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однополюсного АВ</w:t>
            </w:r>
          </w:p>
        </w:tc>
        <w:tc>
          <w:tcPr>
            <w:tcW w:w="1134" w:type="dxa"/>
            <w:vAlign w:val="center"/>
          </w:tcPr>
          <w:p w14:paraId="0D352A37" w14:textId="47EEDF44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BA13541" w14:textId="31F80A8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3EE0C2AC" w14:textId="77777777" w:rsid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  <w:p w14:paraId="0284DE13" w14:textId="77777777" w:rsidR="00E51EB2" w:rsidRPr="00CA05A7" w:rsidRDefault="00E51EB2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E48421D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74319992" w14:textId="77777777" w:rsidTr="00F10CBC">
        <w:tc>
          <w:tcPr>
            <w:tcW w:w="845" w:type="dxa"/>
          </w:tcPr>
          <w:p w14:paraId="7AD7AC13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3EF14286" w14:textId="13B96458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двухполюсного АВ</w:t>
            </w:r>
          </w:p>
        </w:tc>
        <w:tc>
          <w:tcPr>
            <w:tcW w:w="1134" w:type="dxa"/>
            <w:vAlign w:val="center"/>
          </w:tcPr>
          <w:p w14:paraId="4891DEA1" w14:textId="4A4B4262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1F169910" w14:textId="443E8F34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40CD05BA" w14:textId="77777777" w:rsid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  <w:p w14:paraId="40FAB4BB" w14:textId="77777777" w:rsidR="00E51EB2" w:rsidRPr="00CA05A7" w:rsidRDefault="00E51EB2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CF4536E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57D13EDF" w14:textId="77777777" w:rsidTr="00F10CBC">
        <w:tc>
          <w:tcPr>
            <w:tcW w:w="845" w:type="dxa"/>
          </w:tcPr>
          <w:p w14:paraId="5D10CFA0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68FA2409" w14:textId="2F08A36B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трехполюсного АВ</w:t>
            </w:r>
          </w:p>
        </w:tc>
        <w:tc>
          <w:tcPr>
            <w:tcW w:w="1134" w:type="dxa"/>
            <w:vAlign w:val="center"/>
          </w:tcPr>
          <w:p w14:paraId="5F455139" w14:textId="79721E6D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149DD64" w14:textId="2A0644A5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vAlign w:val="center"/>
          </w:tcPr>
          <w:p w14:paraId="7EA2BD52" w14:textId="77777777" w:rsid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  <w:p w14:paraId="09BEE51A" w14:textId="77777777" w:rsidR="00E51EB2" w:rsidRPr="00CA05A7" w:rsidRDefault="00E51EB2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B67CA85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1618197D" w14:textId="77777777" w:rsidTr="00F10CBC">
        <w:tc>
          <w:tcPr>
            <w:tcW w:w="845" w:type="dxa"/>
          </w:tcPr>
          <w:p w14:paraId="741D1C6C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1BD84CFA" w14:textId="4D8429F5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четырехполюсного АВ</w:t>
            </w:r>
          </w:p>
        </w:tc>
        <w:tc>
          <w:tcPr>
            <w:tcW w:w="1134" w:type="dxa"/>
            <w:vAlign w:val="center"/>
          </w:tcPr>
          <w:p w14:paraId="540DE278" w14:textId="624A88C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3B5F2A8" w14:textId="606EF06B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4862C4A5" w14:textId="77777777" w:rsid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  <w:p w14:paraId="662AE16F" w14:textId="77777777" w:rsidR="00E51EB2" w:rsidRPr="00CA05A7" w:rsidRDefault="00E51EB2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6174754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66524EBC" w14:textId="77777777" w:rsidTr="00F10CBC">
        <w:tc>
          <w:tcPr>
            <w:tcW w:w="845" w:type="dxa"/>
          </w:tcPr>
          <w:p w14:paraId="0B14D49C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392D2C87" w14:textId="1B0A31CF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АВДТ, УЗО, УЗДП, однофазного РН</w:t>
            </w:r>
          </w:p>
        </w:tc>
        <w:tc>
          <w:tcPr>
            <w:tcW w:w="1134" w:type="dxa"/>
            <w:vAlign w:val="center"/>
          </w:tcPr>
          <w:p w14:paraId="1512184E" w14:textId="71258C1E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23B12F8" w14:textId="487D4466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0ACB93D6" w14:textId="77777777" w:rsid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  <w:p w14:paraId="5F539B7E" w14:textId="77777777" w:rsidR="00E51EB2" w:rsidRPr="00CA05A7" w:rsidRDefault="00E51EB2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5812417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3FFF29BD" w14:textId="77777777" w:rsidTr="00F10CBC">
        <w:tc>
          <w:tcPr>
            <w:tcW w:w="845" w:type="dxa"/>
          </w:tcPr>
          <w:p w14:paraId="2507E6CC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3B2DE4D2" w14:textId="08B5CD4E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трехфазного реле напряжения</w:t>
            </w:r>
          </w:p>
        </w:tc>
        <w:tc>
          <w:tcPr>
            <w:tcW w:w="1134" w:type="dxa"/>
            <w:vAlign w:val="center"/>
          </w:tcPr>
          <w:p w14:paraId="6AB0156B" w14:textId="4191F16B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00328E81" w14:textId="16E765A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7" w:type="dxa"/>
            <w:vAlign w:val="center"/>
          </w:tcPr>
          <w:p w14:paraId="12E88707" w14:textId="77777777" w:rsid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  <w:p w14:paraId="2E919C2B" w14:textId="77777777" w:rsidR="00E51EB2" w:rsidRPr="00CA05A7" w:rsidRDefault="00E51EB2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320E508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795166FB" w14:textId="77777777" w:rsidTr="00F10CBC">
        <w:tc>
          <w:tcPr>
            <w:tcW w:w="845" w:type="dxa"/>
          </w:tcPr>
          <w:p w14:paraId="5D3DD3FC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27FA4A88" w14:textId="46343C1E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доп.оборудования однополюсного исполнения</w:t>
            </w:r>
          </w:p>
        </w:tc>
        <w:tc>
          <w:tcPr>
            <w:tcW w:w="1134" w:type="dxa"/>
            <w:vAlign w:val="center"/>
          </w:tcPr>
          <w:p w14:paraId="480A1108" w14:textId="5CF3336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53C40A4" w14:textId="79089EFB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vAlign w:val="center"/>
          </w:tcPr>
          <w:p w14:paraId="33889A29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A8EF4C8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2DCE157C" w14:textId="77777777" w:rsidTr="00F10CBC">
        <w:tc>
          <w:tcPr>
            <w:tcW w:w="845" w:type="dxa"/>
          </w:tcPr>
          <w:p w14:paraId="0BE2ED8C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1BBFDAAB" w14:textId="5AC800D6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доп.оборудования двухполюсного исполнения</w:t>
            </w:r>
          </w:p>
        </w:tc>
        <w:tc>
          <w:tcPr>
            <w:tcW w:w="1134" w:type="dxa"/>
            <w:vAlign w:val="center"/>
          </w:tcPr>
          <w:p w14:paraId="2A349E8D" w14:textId="45D5031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FB34530" w14:textId="17E51C32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17" w:type="dxa"/>
            <w:vAlign w:val="center"/>
          </w:tcPr>
          <w:p w14:paraId="5B722498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4F2B31C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0BC02DE5" w14:textId="77777777" w:rsidTr="00F10CBC">
        <w:tc>
          <w:tcPr>
            <w:tcW w:w="845" w:type="dxa"/>
          </w:tcPr>
          <w:p w14:paraId="07183D78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47FADC91" w14:textId="4B776788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Замена прибора учета электроэнергии</w:t>
            </w:r>
          </w:p>
        </w:tc>
        <w:tc>
          <w:tcPr>
            <w:tcW w:w="1134" w:type="dxa"/>
            <w:vAlign w:val="center"/>
          </w:tcPr>
          <w:p w14:paraId="7DEC7473" w14:textId="3ECB9D2E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33C4E72" w14:textId="2459C036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17" w:type="dxa"/>
            <w:vAlign w:val="center"/>
          </w:tcPr>
          <w:p w14:paraId="35F779EE" w14:textId="77777777" w:rsid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  <w:p w14:paraId="6B9A5031" w14:textId="77777777" w:rsidR="00E51EB2" w:rsidRPr="00CA05A7" w:rsidRDefault="00E51EB2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A034D7B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5A7" w:rsidRPr="00CA05A7" w14:paraId="63458171" w14:textId="77777777" w:rsidTr="00F10CBC">
        <w:tc>
          <w:tcPr>
            <w:tcW w:w="845" w:type="dxa"/>
          </w:tcPr>
          <w:p w14:paraId="47F0B6D6" w14:textId="77777777" w:rsidR="00CA05A7" w:rsidRPr="00CA05A7" w:rsidRDefault="00CA05A7" w:rsidP="00CA05A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84" w:type="dxa"/>
            <w:vAlign w:val="center"/>
          </w:tcPr>
          <w:p w14:paraId="78A30E26" w14:textId="222F8A92" w:rsidR="00CA05A7" w:rsidRPr="00CA05A7" w:rsidRDefault="00CA05A7" w:rsidP="00F10CBC">
            <w:pPr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Поиск неисправностей в электропроводке (мин. цена за 1 час работы)</w:t>
            </w:r>
          </w:p>
        </w:tc>
        <w:tc>
          <w:tcPr>
            <w:tcW w:w="1134" w:type="dxa"/>
            <w:vAlign w:val="center"/>
          </w:tcPr>
          <w:p w14:paraId="2262C2EA" w14:textId="14E3CA4C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1DC4F45" w14:textId="01D4957D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  <w:r w:rsidRPr="00CA05A7">
              <w:rPr>
                <w:rFonts w:ascii="Times New Roman" w:hAnsi="Times New Roman" w:cs="Times New Roman"/>
              </w:rPr>
              <w:t>От 300</w:t>
            </w:r>
          </w:p>
        </w:tc>
        <w:tc>
          <w:tcPr>
            <w:tcW w:w="1417" w:type="dxa"/>
            <w:vAlign w:val="center"/>
          </w:tcPr>
          <w:p w14:paraId="3BD9CFC0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E03CFBE" w14:textId="77777777" w:rsidR="00CA05A7" w:rsidRPr="00CA05A7" w:rsidRDefault="00CA05A7" w:rsidP="00CA05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8FE8F60" w14:textId="77777777" w:rsidR="00CA05A7" w:rsidRPr="00CA05A7" w:rsidRDefault="00CA05A7" w:rsidP="00CA05A7">
      <w:pPr>
        <w:rPr>
          <w:rFonts w:ascii="Times New Roman" w:hAnsi="Times New Roman" w:cs="Times New Roman"/>
        </w:rPr>
      </w:pPr>
    </w:p>
    <w:sectPr w:rsidR="00CA05A7" w:rsidRPr="00CA05A7" w:rsidSect="00C82C3E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DC0DA" w14:textId="77777777" w:rsidR="00F40AE7" w:rsidRDefault="00F40AE7" w:rsidP="00863900">
      <w:pPr>
        <w:spacing w:after="0" w:line="240" w:lineRule="auto"/>
      </w:pPr>
      <w:r>
        <w:separator/>
      </w:r>
    </w:p>
  </w:endnote>
  <w:endnote w:type="continuationSeparator" w:id="0">
    <w:p w14:paraId="7BA11AD5" w14:textId="77777777" w:rsidR="00F40AE7" w:rsidRDefault="00F40AE7" w:rsidP="00863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18BE5" w14:textId="77777777" w:rsidR="00F40AE7" w:rsidRDefault="00F40AE7" w:rsidP="00863900">
      <w:pPr>
        <w:spacing w:after="0" w:line="240" w:lineRule="auto"/>
      </w:pPr>
      <w:r>
        <w:separator/>
      </w:r>
    </w:p>
  </w:footnote>
  <w:footnote w:type="continuationSeparator" w:id="0">
    <w:p w14:paraId="2B0C25FD" w14:textId="77777777" w:rsidR="00F40AE7" w:rsidRDefault="00F40AE7" w:rsidP="00863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1BA"/>
    <w:multiLevelType w:val="hybridMultilevel"/>
    <w:tmpl w:val="7074A2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17930"/>
    <w:multiLevelType w:val="hybridMultilevel"/>
    <w:tmpl w:val="5D088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52EBF"/>
    <w:multiLevelType w:val="hybridMultilevel"/>
    <w:tmpl w:val="110C7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41A1F"/>
    <w:multiLevelType w:val="hybridMultilevel"/>
    <w:tmpl w:val="325E8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B35AD"/>
    <w:multiLevelType w:val="hybridMultilevel"/>
    <w:tmpl w:val="7074A2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A1442"/>
    <w:multiLevelType w:val="hybridMultilevel"/>
    <w:tmpl w:val="123CF9D4"/>
    <w:lvl w:ilvl="0" w:tplc="F5C2C4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E4939"/>
    <w:multiLevelType w:val="hybridMultilevel"/>
    <w:tmpl w:val="61A21C04"/>
    <w:lvl w:ilvl="0" w:tplc="97A4E0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E6430"/>
    <w:multiLevelType w:val="hybridMultilevel"/>
    <w:tmpl w:val="7074A2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7C5D0B"/>
    <w:multiLevelType w:val="hybridMultilevel"/>
    <w:tmpl w:val="7074A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DF7C01"/>
    <w:multiLevelType w:val="hybridMultilevel"/>
    <w:tmpl w:val="7074A2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473182">
    <w:abstractNumId w:val="2"/>
  </w:num>
  <w:num w:numId="2" w16cid:durableId="1233462407">
    <w:abstractNumId w:val="3"/>
  </w:num>
  <w:num w:numId="3" w16cid:durableId="1990936434">
    <w:abstractNumId w:val="1"/>
  </w:num>
  <w:num w:numId="4" w16cid:durableId="656803255">
    <w:abstractNumId w:val="8"/>
  </w:num>
  <w:num w:numId="5" w16cid:durableId="1234510054">
    <w:abstractNumId w:val="6"/>
  </w:num>
  <w:num w:numId="6" w16cid:durableId="1638947595">
    <w:abstractNumId w:val="5"/>
  </w:num>
  <w:num w:numId="7" w16cid:durableId="2015262003">
    <w:abstractNumId w:val="9"/>
  </w:num>
  <w:num w:numId="8" w16cid:durableId="1598101545">
    <w:abstractNumId w:val="4"/>
  </w:num>
  <w:num w:numId="9" w16cid:durableId="908227402">
    <w:abstractNumId w:val="0"/>
  </w:num>
  <w:num w:numId="10" w16cid:durableId="15161102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12D"/>
    <w:rsid w:val="0004685C"/>
    <w:rsid w:val="00046F66"/>
    <w:rsid w:val="0016274F"/>
    <w:rsid w:val="00187FFD"/>
    <w:rsid w:val="001B12C0"/>
    <w:rsid w:val="001B6785"/>
    <w:rsid w:val="0027712D"/>
    <w:rsid w:val="002A3941"/>
    <w:rsid w:val="002B5B8F"/>
    <w:rsid w:val="002D4C8D"/>
    <w:rsid w:val="0030277F"/>
    <w:rsid w:val="00323B1E"/>
    <w:rsid w:val="00342B47"/>
    <w:rsid w:val="003653F1"/>
    <w:rsid w:val="003C421F"/>
    <w:rsid w:val="003C6409"/>
    <w:rsid w:val="003D08DF"/>
    <w:rsid w:val="004614EA"/>
    <w:rsid w:val="00491D6E"/>
    <w:rsid w:val="005158BF"/>
    <w:rsid w:val="005D566F"/>
    <w:rsid w:val="00745D35"/>
    <w:rsid w:val="007521F9"/>
    <w:rsid w:val="00765B25"/>
    <w:rsid w:val="007A4957"/>
    <w:rsid w:val="007D5BF6"/>
    <w:rsid w:val="00823568"/>
    <w:rsid w:val="00825E7F"/>
    <w:rsid w:val="00834175"/>
    <w:rsid w:val="00863900"/>
    <w:rsid w:val="00875885"/>
    <w:rsid w:val="008D3128"/>
    <w:rsid w:val="008D78C5"/>
    <w:rsid w:val="008E3FE0"/>
    <w:rsid w:val="009052F1"/>
    <w:rsid w:val="0092332D"/>
    <w:rsid w:val="009422C1"/>
    <w:rsid w:val="009437D9"/>
    <w:rsid w:val="009A0717"/>
    <w:rsid w:val="009A2947"/>
    <w:rsid w:val="00A1668C"/>
    <w:rsid w:val="00A42C9C"/>
    <w:rsid w:val="00A50179"/>
    <w:rsid w:val="00A9729E"/>
    <w:rsid w:val="00AD3653"/>
    <w:rsid w:val="00B25566"/>
    <w:rsid w:val="00B40BCD"/>
    <w:rsid w:val="00B754DA"/>
    <w:rsid w:val="00B953D5"/>
    <w:rsid w:val="00BE1789"/>
    <w:rsid w:val="00C82C3E"/>
    <w:rsid w:val="00CA023B"/>
    <w:rsid w:val="00CA05A7"/>
    <w:rsid w:val="00D5144F"/>
    <w:rsid w:val="00DF4E16"/>
    <w:rsid w:val="00E51EB2"/>
    <w:rsid w:val="00E5579D"/>
    <w:rsid w:val="00E61661"/>
    <w:rsid w:val="00E63AA9"/>
    <w:rsid w:val="00E74BD0"/>
    <w:rsid w:val="00F1054D"/>
    <w:rsid w:val="00F10CBC"/>
    <w:rsid w:val="00F4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579AC"/>
  <w15:chartTrackingRefBased/>
  <w15:docId w15:val="{4ECD478D-514E-43ED-B97D-1B48F1619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6F66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12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7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12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7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7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7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F66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771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712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712D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712D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71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71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71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71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7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7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7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7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7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71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71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712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712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712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27712D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461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63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63900"/>
  </w:style>
  <w:style w:type="paragraph" w:styleId="af">
    <w:name w:val="footer"/>
    <w:basedOn w:val="a"/>
    <w:link w:val="af0"/>
    <w:uiPriority w:val="99"/>
    <w:unhideWhenUsed/>
    <w:rsid w:val="00863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63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970A1-0037-4AE7-8A88-809F3AF09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Е</dc:creator>
  <cp:keywords/>
  <dc:description/>
  <cp:lastModifiedBy>Alex Inventor</cp:lastModifiedBy>
  <cp:revision>15</cp:revision>
  <dcterms:created xsi:type="dcterms:W3CDTF">2025-08-08T16:43:00Z</dcterms:created>
  <dcterms:modified xsi:type="dcterms:W3CDTF">2025-10-05T09:41:00Z</dcterms:modified>
</cp:coreProperties>
</file>